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21" w:rsidRPr="00131BF5" w:rsidRDefault="00D90421" w:rsidP="00D90421">
      <w:pPr>
        <w:jc w:val="center"/>
        <w:rPr>
          <w:b/>
          <w:sz w:val="28"/>
          <w:szCs w:val="28"/>
        </w:rPr>
      </w:pPr>
      <w:r>
        <w:rPr>
          <w:b/>
          <w:i/>
          <w:color w:val="0070C0"/>
          <w:sz w:val="28"/>
          <w:szCs w:val="28"/>
        </w:rPr>
        <w:t xml:space="preserve">                                                                                                      </w:t>
      </w:r>
      <w:r w:rsidRPr="00131BF5">
        <w:rPr>
          <w:b/>
          <w:sz w:val="28"/>
          <w:szCs w:val="28"/>
        </w:rPr>
        <w:t>Ek-2</w:t>
      </w:r>
    </w:p>
    <w:p w:rsidR="00D90421" w:rsidRPr="00142F7D" w:rsidRDefault="00D90421" w:rsidP="00D90421">
      <w:pPr>
        <w:jc w:val="center"/>
        <w:rPr>
          <w:b/>
          <w:i/>
          <w:color w:val="0070C0"/>
          <w:sz w:val="28"/>
          <w:szCs w:val="28"/>
        </w:rPr>
      </w:pPr>
      <w:r w:rsidRPr="00142F7D">
        <w:rPr>
          <w:b/>
          <w:i/>
          <w:color w:val="0070C0"/>
          <w:sz w:val="28"/>
          <w:szCs w:val="28"/>
        </w:rPr>
        <w:t>DEFYADER</w:t>
      </w:r>
    </w:p>
    <w:p w:rsidR="00D90421" w:rsidRPr="00142F7D" w:rsidRDefault="00D90421" w:rsidP="00D90421">
      <w:pPr>
        <w:jc w:val="center"/>
        <w:rPr>
          <w:b/>
          <w:i/>
          <w:color w:val="0070C0"/>
          <w:sz w:val="28"/>
          <w:szCs w:val="28"/>
        </w:rPr>
      </w:pPr>
      <w:r w:rsidRPr="00142F7D">
        <w:rPr>
          <w:b/>
          <w:i/>
          <w:color w:val="0070C0"/>
          <w:sz w:val="28"/>
          <w:szCs w:val="28"/>
        </w:rPr>
        <w:t>Defterdar ve Defterdar Yardımcıları Derneği</w:t>
      </w:r>
    </w:p>
    <w:p w:rsidR="00D90421" w:rsidRDefault="00D90421" w:rsidP="00D90421">
      <w:pPr>
        <w:pStyle w:val="baslk0"/>
        <w:spacing w:line="240" w:lineRule="auto"/>
        <w:jc w:val="center"/>
        <w:rPr>
          <w:rFonts w:ascii="Times New Roman" w:hAnsi="Times New Roman" w:cs="Times New Roman"/>
        </w:rPr>
      </w:pPr>
    </w:p>
    <w:p w:rsidR="00D90421" w:rsidRDefault="00D90421" w:rsidP="00D90421">
      <w:pPr>
        <w:pStyle w:val="baslk0"/>
        <w:spacing w:line="240" w:lineRule="auto"/>
        <w:jc w:val="center"/>
        <w:rPr>
          <w:rFonts w:ascii="Times New Roman" w:hAnsi="Times New Roman" w:cs="Times New Roman"/>
        </w:rPr>
      </w:pPr>
    </w:p>
    <w:p w:rsidR="00D90421" w:rsidRPr="0000721F" w:rsidRDefault="00D90421" w:rsidP="00D90421">
      <w:pPr>
        <w:pStyle w:val="baslk0"/>
        <w:spacing w:line="240" w:lineRule="auto"/>
        <w:jc w:val="center"/>
        <w:rPr>
          <w:rFonts w:ascii="Times New Roman" w:hAnsi="Times New Roman" w:cs="Times New Roman"/>
        </w:rPr>
      </w:pPr>
      <w:r w:rsidRPr="0000721F">
        <w:rPr>
          <w:rFonts w:ascii="Times New Roman" w:hAnsi="Times New Roman" w:cs="Times New Roman"/>
        </w:rPr>
        <w:t xml:space="preserve">DEFTERDARLIKLARIN YENİDEN YAPILANMASI ÇERÇEVESİNDE </w:t>
      </w:r>
    </w:p>
    <w:p w:rsidR="00D90421" w:rsidRPr="0000721F" w:rsidRDefault="00D90421" w:rsidP="00D90421">
      <w:pPr>
        <w:pStyle w:val="baslk0"/>
        <w:spacing w:line="240" w:lineRule="auto"/>
        <w:jc w:val="center"/>
        <w:rPr>
          <w:rFonts w:ascii="Times New Roman" w:hAnsi="Times New Roman" w:cs="Times New Roman"/>
        </w:rPr>
      </w:pPr>
      <w:r w:rsidRPr="0000721F">
        <w:rPr>
          <w:rFonts w:ascii="Times New Roman" w:hAnsi="Times New Roman" w:cs="Times New Roman"/>
        </w:rPr>
        <w:t>MALİYE BAKANLIĞININTEŞKİLAT VE GÖREVLERİ HAKKINDA</w:t>
      </w:r>
    </w:p>
    <w:p w:rsidR="00D90421" w:rsidRPr="0000721F" w:rsidRDefault="00D90421" w:rsidP="00D90421">
      <w:pPr>
        <w:pStyle w:val="baslk0"/>
        <w:spacing w:line="240" w:lineRule="auto"/>
        <w:jc w:val="center"/>
        <w:rPr>
          <w:rFonts w:ascii="Times New Roman" w:hAnsi="Times New Roman" w:cs="Times New Roman"/>
        </w:rPr>
      </w:pPr>
      <w:r w:rsidRPr="0000721F">
        <w:rPr>
          <w:rFonts w:ascii="Times New Roman" w:hAnsi="Times New Roman" w:cs="Times New Roman"/>
        </w:rPr>
        <w:t xml:space="preserve">178 SAYILI KANUN HÜKMÜNDE KARARNAME </w:t>
      </w:r>
    </w:p>
    <w:p w:rsidR="00D90421" w:rsidRDefault="00D90421" w:rsidP="00D90421">
      <w:pPr>
        <w:pStyle w:val="baslk0"/>
        <w:spacing w:line="240" w:lineRule="auto"/>
        <w:jc w:val="center"/>
        <w:rPr>
          <w:rFonts w:ascii="Times New Roman" w:hAnsi="Times New Roman" w:cs="Times New Roman"/>
        </w:rPr>
      </w:pPr>
      <w:r w:rsidRPr="0000721F">
        <w:rPr>
          <w:rFonts w:ascii="Times New Roman" w:hAnsi="Times New Roman" w:cs="Times New Roman"/>
        </w:rPr>
        <w:t>DEĞİŞİKLİK ÖNERİLERİ</w:t>
      </w:r>
    </w:p>
    <w:p w:rsidR="00D90421" w:rsidRDefault="00D90421" w:rsidP="00D90421">
      <w:pPr>
        <w:pStyle w:val="baslk0"/>
        <w:spacing w:line="240" w:lineRule="auto"/>
        <w:jc w:val="center"/>
        <w:rPr>
          <w:rFonts w:ascii="Times New Roman" w:hAnsi="Times New Roman" w:cs="Times New Roman"/>
        </w:rPr>
      </w:pPr>
    </w:p>
    <w:p w:rsidR="00D90421" w:rsidRDefault="00D90421" w:rsidP="00D90421">
      <w:pPr>
        <w:pStyle w:val="baslk0"/>
        <w:spacing w:line="240" w:lineRule="auto"/>
        <w:jc w:val="center"/>
        <w:rPr>
          <w:rFonts w:ascii="Times New Roman" w:hAnsi="Times New Roman" w:cs="Times New Roman"/>
        </w:rPr>
      </w:pPr>
    </w:p>
    <w:p w:rsidR="00D90421" w:rsidRDefault="00D90421" w:rsidP="00D90421">
      <w:pPr>
        <w:pStyle w:val="baslk0"/>
        <w:spacing w:line="240" w:lineRule="auto"/>
        <w:rPr>
          <w:rFonts w:ascii="Times New Roman" w:hAnsi="Times New Roman" w:cs="Times New Roman"/>
        </w:rPr>
      </w:pPr>
      <w:r>
        <w:rPr>
          <w:rFonts w:ascii="Times New Roman" w:hAnsi="Times New Roman" w:cs="Times New Roman"/>
        </w:rPr>
        <w:t xml:space="preserve">                                                   GENEL GEREKÇE</w:t>
      </w:r>
    </w:p>
    <w:p w:rsidR="00D90421" w:rsidRPr="0000721F" w:rsidRDefault="00D90421" w:rsidP="00D90421">
      <w:pPr>
        <w:pStyle w:val="baslk0"/>
        <w:spacing w:line="240" w:lineRule="auto"/>
        <w:jc w:val="center"/>
        <w:rPr>
          <w:rFonts w:ascii="Times New Roman" w:hAnsi="Times New Roman" w:cs="Times New Roman"/>
          <w:vertAlign w:val="superscript"/>
        </w:rPr>
      </w:pPr>
    </w:p>
    <w:p w:rsidR="00D90421" w:rsidRDefault="00D90421" w:rsidP="00D90421">
      <w:pPr>
        <w:ind w:firstLine="708"/>
        <w:jc w:val="both"/>
      </w:pPr>
      <w:r>
        <w:t xml:space="preserve">Maliye Bakanlığına yüklenen kamusal hizmetler ve faaliyet alanları 5018 sayılı Kamu Mali Yönetimi ve kontrol Kanunun ilgili maddelerinde belirlenmiş </w:t>
      </w:r>
      <w:proofErr w:type="gramStart"/>
      <w:r>
        <w:t>olup  bilindiği</w:t>
      </w:r>
      <w:proofErr w:type="gramEnd"/>
      <w:r>
        <w:t xml:space="preserve"> üzere bu hizmetlerin yürütülmesini taşrada Defterdarlıklar sağlamaktadır. Maliye Bakanlığı mali sistemin gider kısmı ile ilgili yetkisi genel olarak izleme, derleme, planlama ve kontrol faaliyetlerinden oluşmaktadır. Söz konusu faaliyetlerin uygulanması konusunda Maliye Bakanlığının tüm birimlerine büyük bir iş yükü ve sorumluluk düştüğünden adaletli bir iş bölümü ve uzmanlaşma derecesini dikkate alan önemli görev tanımlarına ve güçlü bir organizasyon yapısı hedeflenmektedir.</w:t>
      </w:r>
    </w:p>
    <w:p w:rsidR="00D90421" w:rsidRDefault="00D90421" w:rsidP="00D90421">
      <w:pPr>
        <w:ind w:firstLine="708"/>
        <w:jc w:val="both"/>
      </w:pPr>
    </w:p>
    <w:p w:rsidR="00D90421" w:rsidRPr="00273D27" w:rsidRDefault="00D90421" w:rsidP="00D90421">
      <w:pPr>
        <w:ind w:firstLine="708"/>
        <w:jc w:val="both"/>
      </w:pPr>
      <w:r w:rsidRPr="00273D27">
        <w:t>Bu nedenle Maliye Bakanlığının teşkilat ve Görevleri Hakkında 178 Sayılı Kanun Hükmünde Kararnamenin taşra teşkilatına yönelik hükümlerinin bir kısmının değiştirilmesi gerekmektedir.</w:t>
      </w:r>
    </w:p>
    <w:p w:rsidR="00D90421" w:rsidRPr="0000721F" w:rsidRDefault="00D90421" w:rsidP="00D90421">
      <w:pPr>
        <w:pStyle w:val="nor0"/>
        <w:spacing w:before="0" w:beforeAutospacing="0" w:after="0" w:afterAutospacing="0"/>
      </w:pPr>
    </w:p>
    <w:p w:rsidR="00D90421" w:rsidRPr="009654DA" w:rsidRDefault="00D90421" w:rsidP="00D90421">
      <w:pPr>
        <w:pStyle w:val="maddebasl0"/>
        <w:spacing w:before="0" w:beforeAutospacing="0" w:after="0" w:afterAutospacing="0"/>
        <w:rPr>
          <w:b/>
        </w:rPr>
      </w:pPr>
      <w:r>
        <w:rPr>
          <w:b/>
        </w:rPr>
        <w:t xml:space="preserve">               </w:t>
      </w:r>
      <w:r w:rsidRPr="009654DA">
        <w:rPr>
          <w:b/>
        </w:rPr>
        <w:t xml:space="preserve">Maliye Bakanlığının teşkilat ve Görevleri Hakkında 178 Sayılı </w:t>
      </w:r>
      <w:r>
        <w:rPr>
          <w:b/>
        </w:rPr>
        <w:t xml:space="preserve">Kanun Hükmünde Kararnamenin 13 </w:t>
      </w:r>
      <w:proofErr w:type="spellStart"/>
      <w:r w:rsidRPr="009654DA">
        <w:rPr>
          <w:b/>
        </w:rPr>
        <w:t>nc</w:t>
      </w:r>
      <w:r>
        <w:rPr>
          <w:b/>
        </w:rPr>
        <w:t>ü</w:t>
      </w:r>
      <w:proofErr w:type="spellEnd"/>
      <w:r>
        <w:rPr>
          <w:b/>
        </w:rPr>
        <w:t xml:space="preserve"> </w:t>
      </w:r>
      <w:r w:rsidRPr="009654DA">
        <w:rPr>
          <w:b/>
        </w:rPr>
        <w:t>maddesi</w:t>
      </w:r>
      <w:r>
        <w:rPr>
          <w:b/>
        </w:rPr>
        <w:t xml:space="preserve">nin c), h) ve i) </w:t>
      </w:r>
      <w:proofErr w:type="gramStart"/>
      <w:r>
        <w:rPr>
          <w:b/>
        </w:rPr>
        <w:t xml:space="preserve">bentleri </w:t>
      </w:r>
      <w:r w:rsidRPr="009654DA">
        <w:rPr>
          <w:b/>
        </w:rPr>
        <w:t xml:space="preserve"> aşağıdaki</w:t>
      </w:r>
      <w:proofErr w:type="gramEnd"/>
      <w:r w:rsidRPr="009654DA">
        <w:rPr>
          <w:b/>
        </w:rPr>
        <w:t xml:space="preserve"> şekilde değiştirilmiştir.       </w:t>
      </w:r>
    </w:p>
    <w:p w:rsidR="00D90421" w:rsidRPr="00434CF2" w:rsidRDefault="00D90421" w:rsidP="00D90421">
      <w:pPr>
        <w:pStyle w:val="stbilgi"/>
        <w:rPr>
          <w:color w:val="00B050"/>
        </w:rPr>
      </w:pPr>
      <w:r w:rsidRPr="00434CF2">
        <w:rPr>
          <w:color w:val="00B050"/>
        </w:rPr>
        <w:t> </w:t>
      </w:r>
    </w:p>
    <w:p w:rsidR="00D90421" w:rsidRPr="00CF3F42" w:rsidRDefault="00D90421" w:rsidP="00D90421">
      <w:pPr>
        <w:pStyle w:val="maddebasl0"/>
        <w:spacing w:before="0" w:beforeAutospacing="0" w:after="0" w:afterAutospacing="0"/>
        <w:rPr>
          <w:i/>
          <w:color w:val="000000" w:themeColor="text1"/>
        </w:rPr>
      </w:pPr>
      <w:r w:rsidRPr="00434CF2">
        <w:rPr>
          <w:color w:val="00B050"/>
        </w:rPr>
        <w:t xml:space="preserve">             </w:t>
      </w:r>
      <w:r w:rsidRPr="00CF3F42">
        <w:rPr>
          <w:i/>
          <w:color w:val="000000" w:themeColor="text1"/>
        </w:rPr>
        <w:t>Milli Emlak Genel Müdürlüğü:</w:t>
      </w:r>
    </w:p>
    <w:p w:rsidR="00D90421" w:rsidRPr="00CF3F42" w:rsidRDefault="00D90421" w:rsidP="00D90421">
      <w:pPr>
        <w:pStyle w:val="nor0"/>
        <w:spacing w:before="0" w:beforeAutospacing="0" w:after="0" w:afterAutospacing="0"/>
        <w:rPr>
          <w:i/>
          <w:color w:val="000000" w:themeColor="text1"/>
        </w:rPr>
      </w:pPr>
      <w:r w:rsidRPr="00CF3F42">
        <w:rPr>
          <w:i/>
          <w:color w:val="000000" w:themeColor="text1"/>
        </w:rPr>
        <w:t xml:space="preserve">             </w:t>
      </w:r>
      <w:r w:rsidRPr="00CF3F42">
        <w:rPr>
          <w:b/>
          <w:bCs/>
          <w:i/>
          <w:color w:val="000000" w:themeColor="text1"/>
        </w:rPr>
        <w:t>Madde 13 –</w:t>
      </w:r>
      <w:r>
        <w:rPr>
          <w:b/>
          <w:bCs/>
          <w:i/>
          <w:color w:val="000000" w:themeColor="text1"/>
        </w:rPr>
        <w:t xml:space="preserve"> </w:t>
      </w:r>
      <w:r w:rsidRPr="00CF3F42">
        <w:rPr>
          <w:i/>
          <w:color w:val="000000" w:themeColor="text1"/>
        </w:rPr>
        <w:t xml:space="preserve">Milli Emlak Genel Müdürlüğünün görevleri şunlardır: </w:t>
      </w:r>
    </w:p>
    <w:p w:rsidR="00D90421" w:rsidRPr="00CF3F42" w:rsidRDefault="00D90421" w:rsidP="00D90421">
      <w:pPr>
        <w:pStyle w:val="nor0"/>
        <w:spacing w:before="0" w:beforeAutospacing="0" w:after="0" w:afterAutospacing="0"/>
        <w:rPr>
          <w:i/>
          <w:color w:val="000000" w:themeColor="text1"/>
        </w:rPr>
      </w:pPr>
      <w:r w:rsidRPr="00CF3F42">
        <w:rPr>
          <w:i/>
          <w:color w:val="000000" w:themeColor="text1"/>
        </w:rPr>
        <w:t>          </w:t>
      </w:r>
    </w:p>
    <w:p w:rsidR="00D90421" w:rsidRPr="00CF3F42" w:rsidRDefault="00D90421" w:rsidP="00D90421">
      <w:pPr>
        <w:pStyle w:val="nor0"/>
        <w:spacing w:before="0" w:beforeAutospacing="0" w:after="0" w:afterAutospacing="0"/>
        <w:rPr>
          <w:i/>
          <w:color w:val="000000" w:themeColor="text1"/>
        </w:rPr>
      </w:pPr>
      <w:r w:rsidRPr="00CF3F42">
        <w:rPr>
          <w:i/>
          <w:color w:val="000000" w:themeColor="text1"/>
        </w:rPr>
        <w:t xml:space="preserve">             c) Devlete intikali gereken taşınır ve taşınmaz mallarla hakların Hazineye mal edilmesi işlemlerini yürütmek, taşınmaz malların tescilini, sağlamak, </w:t>
      </w:r>
    </w:p>
    <w:p w:rsidR="00D90421" w:rsidRPr="00CF3F42" w:rsidRDefault="00D90421" w:rsidP="00D90421">
      <w:pPr>
        <w:pStyle w:val="nor0"/>
        <w:spacing w:before="0" w:beforeAutospacing="0" w:after="0" w:afterAutospacing="0"/>
        <w:rPr>
          <w:i/>
          <w:color w:val="000000" w:themeColor="text1"/>
        </w:rPr>
      </w:pPr>
      <w:r w:rsidRPr="00CF3F42">
        <w:rPr>
          <w:i/>
          <w:color w:val="000000" w:themeColor="text1"/>
        </w:rPr>
        <w:t xml:space="preserve">             h) Kanunlar ve antlaşmalar gereğince muayyen zümrelere izafetle el konulması gereken </w:t>
      </w:r>
      <w:proofErr w:type="gramStart"/>
      <w:r w:rsidRPr="00CF3F42">
        <w:rPr>
          <w:i/>
          <w:color w:val="000000" w:themeColor="text1"/>
        </w:rPr>
        <w:t>para,mal</w:t>
      </w:r>
      <w:proofErr w:type="gramEnd"/>
      <w:r w:rsidRPr="00CF3F42">
        <w:rPr>
          <w:i/>
          <w:color w:val="000000" w:themeColor="text1"/>
        </w:rPr>
        <w:t xml:space="preserve"> ve hakların işlemlerin</w:t>
      </w:r>
      <w:r>
        <w:rPr>
          <w:i/>
          <w:color w:val="000000" w:themeColor="text1"/>
        </w:rPr>
        <w:t xml:space="preserve">e ve </w:t>
      </w:r>
      <w:r w:rsidRPr="00CF3F42">
        <w:rPr>
          <w:i/>
          <w:color w:val="000000" w:themeColor="text1"/>
        </w:rPr>
        <w:t>tasfiyelerin</w:t>
      </w:r>
      <w:r>
        <w:rPr>
          <w:i/>
          <w:color w:val="000000" w:themeColor="text1"/>
        </w:rPr>
        <w:t xml:space="preserve">e yönelik usulleri belirlemek, </w:t>
      </w:r>
    </w:p>
    <w:p w:rsidR="00D90421" w:rsidRDefault="00D90421" w:rsidP="00D90421">
      <w:pPr>
        <w:pStyle w:val="nor0"/>
        <w:spacing w:before="0" w:beforeAutospacing="0" w:after="0" w:afterAutospacing="0"/>
        <w:rPr>
          <w:i/>
          <w:color w:val="000000" w:themeColor="text1"/>
        </w:rPr>
      </w:pPr>
      <w:r w:rsidRPr="00CF3F42">
        <w:rPr>
          <w:i/>
          <w:color w:val="000000" w:themeColor="text1"/>
        </w:rPr>
        <w:t xml:space="preserve">             i) Genel bütçeye </w:t>
      </w:r>
      <w:proofErr w:type="gramStart"/>
      <w:r w:rsidRPr="00CF3F42">
        <w:rPr>
          <w:i/>
          <w:color w:val="000000" w:themeColor="text1"/>
        </w:rPr>
        <w:t>dahil</w:t>
      </w:r>
      <w:proofErr w:type="gramEnd"/>
      <w:r w:rsidRPr="00CF3F42">
        <w:rPr>
          <w:i/>
          <w:color w:val="000000" w:themeColor="text1"/>
        </w:rPr>
        <w:t xml:space="preserve"> dairelerin hizmet dışı kalan taşınır mallarının satışın</w:t>
      </w:r>
      <w:r>
        <w:rPr>
          <w:i/>
          <w:color w:val="000000" w:themeColor="text1"/>
        </w:rPr>
        <w:t xml:space="preserve">a yönelik usulleri belirlemek, </w:t>
      </w:r>
      <w:r w:rsidRPr="00CF3F42">
        <w:rPr>
          <w:i/>
          <w:color w:val="000000" w:themeColor="text1"/>
        </w:rPr>
        <w:t xml:space="preserve"> </w:t>
      </w:r>
    </w:p>
    <w:p w:rsidR="00D90421" w:rsidRPr="00CF3F42" w:rsidRDefault="00D90421" w:rsidP="00D90421">
      <w:pPr>
        <w:pStyle w:val="nor0"/>
        <w:spacing w:before="0" w:beforeAutospacing="0" w:after="0" w:afterAutospacing="0"/>
        <w:rPr>
          <w:i/>
          <w:color w:val="000000" w:themeColor="text1"/>
        </w:rPr>
      </w:pPr>
    </w:p>
    <w:p w:rsidR="00D90421" w:rsidRPr="00C017DA" w:rsidRDefault="00D90421" w:rsidP="00D90421">
      <w:pPr>
        <w:pStyle w:val="maddebasl0"/>
        <w:spacing w:before="0" w:beforeAutospacing="0" w:after="0" w:afterAutospacing="0"/>
        <w:jc w:val="both"/>
        <w:rPr>
          <w:b/>
          <w:color w:val="FF0000"/>
        </w:rPr>
      </w:pPr>
      <w:r>
        <w:rPr>
          <w:b/>
          <w:color w:val="FF0000"/>
        </w:rPr>
        <w:t xml:space="preserve">            </w:t>
      </w:r>
      <w:r w:rsidRPr="00A1408F">
        <w:rPr>
          <w:b/>
        </w:rPr>
        <w:t xml:space="preserve">MADDE </w:t>
      </w:r>
      <w:proofErr w:type="gramStart"/>
      <w:r w:rsidRPr="00A1408F">
        <w:rPr>
          <w:b/>
        </w:rPr>
        <w:t>GEREKÇESİ  :</w:t>
      </w:r>
      <w:r w:rsidRPr="009654DA">
        <w:rPr>
          <w:b/>
          <w:color w:val="FF0000"/>
        </w:rPr>
        <w:t xml:space="preserve"> </w:t>
      </w:r>
      <w:r>
        <w:rPr>
          <w:b/>
          <w:color w:val="FF0000"/>
        </w:rPr>
        <w:t xml:space="preserve"> </w:t>
      </w:r>
      <w:r w:rsidRPr="00C017DA">
        <w:rPr>
          <w:shd w:val="clear" w:color="auto" w:fill="FFFFFF"/>
        </w:rPr>
        <w:t>Milli</w:t>
      </w:r>
      <w:proofErr w:type="gramEnd"/>
      <w:r w:rsidRPr="00C017DA">
        <w:rPr>
          <w:shd w:val="clear" w:color="auto" w:fill="FFFFFF"/>
        </w:rPr>
        <w:t xml:space="preserve"> Emlak birimlerimiz, gayrimenkul hizmetlerinin dışında birçok hizmeti de vermeye çalışmaktadır. Devletin </w:t>
      </w:r>
      <w:proofErr w:type="spellStart"/>
      <w:r w:rsidRPr="00C017DA">
        <w:rPr>
          <w:shd w:val="clear" w:color="auto" w:fill="FFFFFF"/>
        </w:rPr>
        <w:t>emlakçısı</w:t>
      </w:r>
      <w:proofErr w:type="spellEnd"/>
      <w:r w:rsidRPr="00C017DA">
        <w:rPr>
          <w:shd w:val="clear" w:color="auto" w:fill="FFFFFF"/>
        </w:rPr>
        <w:t xml:space="preserve"> olması gerekirken, adeta devletin hurdacısı haline gelmiştir.</w:t>
      </w:r>
      <w:r>
        <w:rPr>
          <w:b/>
          <w:color w:val="FF0000"/>
        </w:rPr>
        <w:t xml:space="preserve"> </w:t>
      </w:r>
      <w:r w:rsidRPr="00C017DA">
        <w:rPr>
          <w:bCs/>
          <w:shd w:val="clear" w:color="auto" w:fill="FFFFFF"/>
        </w:rPr>
        <w:t xml:space="preserve">Kurumların kullanımında olan taşınır malların tasfiyesi ilgili kurumlarca yapılmalı ve </w:t>
      </w:r>
      <w:proofErr w:type="gramStart"/>
      <w:r w:rsidRPr="00C017DA">
        <w:rPr>
          <w:bCs/>
          <w:shd w:val="clear" w:color="auto" w:fill="FFFFFF"/>
        </w:rPr>
        <w:t>yıl sonu</w:t>
      </w:r>
      <w:proofErr w:type="gramEnd"/>
      <w:r w:rsidRPr="00C017DA">
        <w:rPr>
          <w:bCs/>
          <w:shd w:val="clear" w:color="auto" w:fill="FFFFFF"/>
        </w:rPr>
        <w:t xml:space="preserve"> taşınır mal envanterlerinin maliye birimine bildirilmesi sağlanmalıdır. Devlete intikal eden her türlü taşınır mallara yönelik belli limitler </w:t>
      </w:r>
      <w:proofErr w:type="gramStart"/>
      <w:r w:rsidRPr="00C017DA">
        <w:rPr>
          <w:bCs/>
          <w:shd w:val="clear" w:color="auto" w:fill="FFFFFF"/>
        </w:rPr>
        <w:t>dahilinde</w:t>
      </w:r>
      <w:proofErr w:type="gramEnd"/>
      <w:r w:rsidRPr="00C017DA">
        <w:rPr>
          <w:bCs/>
          <w:shd w:val="clear" w:color="auto" w:fill="FFFFFF"/>
        </w:rPr>
        <w:t xml:space="preserve"> ilgili idarelere bırakılmalıdır.</w:t>
      </w:r>
    </w:p>
    <w:p w:rsidR="00D90421" w:rsidRPr="00434CF2" w:rsidRDefault="00D90421" w:rsidP="00D90421">
      <w:pPr>
        <w:pStyle w:val="maddebasl0"/>
        <w:spacing w:before="0" w:beforeAutospacing="0" w:after="0" w:afterAutospacing="0"/>
        <w:jc w:val="both"/>
        <w:rPr>
          <w:color w:val="00B050"/>
        </w:rPr>
      </w:pPr>
    </w:p>
    <w:p w:rsidR="00D90421" w:rsidRPr="009654DA" w:rsidRDefault="00D90421" w:rsidP="00D90421">
      <w:pPr>
        <w:pStyle w:val="maddebasl0"/>
        <w:spacing w:before="0" w:beforeAutospacing="0" w:after="0" w:afterAutospacing="0"/>
        <w:rPr>
          <w:b/>
        </w:rPr>
      </w:pPr>
      <w:r>
        <w:rPr>
          <w:b/>
        </w:rPr>
        <w:t xml:space="preserve">            </w:t>
      </w:r>
      <w:r w:rsidRPr="009654DA">
        <w:rPr>
          <w:b/>
        </w:rPr>
        <w:t>Maliye Bakanlığının teşkilat ve G</w:t>
      </w:r>
      <w:r>
        <w:rPr>
          <w:b/>
        </w:rPr>
        <w:t xml:space="preserve">örevleri Hakkında 178 Sayılı Kanun Hükmünde Kararnamenin </w:t>
      </w:r>
      <w:proofErr w:type="gramStart"/>
      <w:r>
        <w:rPr>
          <w:b/>
        </w:rPr>
        <w:t xml:space="preserve">34  </w:t>
      </w:r>
      <w:proofErr w:type="spellStart"/>
      <w:r>
        <w:rPr>
          <w:b/>
        </w:rPr>
        <w:t>ncü</w:t>
      </w:r>
      <w:proofErr w:type="spellEnd"/>
      <w:proofErr w:type="gramEnd"/>
      <w:r w:rsidRPr="009654DA">
        <w:rPr>
          <w:b/>
        </w:rPr>
        <w:t xml:space="preserve"> maddesi aşağıdaki şekilde değiştirilmiştir.       </w:t>
      </w:r>
    </w:p>
    <w:p w:rsidR="00D90421" w:rsidRPr="00434CF2" w:rsidRDefault="00D90421" w:rsidP="00D90421">
      <w:pPr>
        <w:pStyle w:val="maddebasl0"/>
        <w:spacing w:before="0" w:beforeAutospacing="0" w:after="0" w:afterAutospacing="0"/>
        <w:rPr>
          <w:color w:val="00B050"/>
        </w:rPr>
      </w:pPr>
    </w:p>
    <w:p w:rsidR="00D90421" w:rsidRPr="00CF3F42" w:rsidRDefault="00D90421" w:rsidP="00D90421">
      <w:pPr>
        <w:pStyle w:val="maddebasl0"/>
        <w:spacing w:before="0" w:beforeAutospacing="0" w:after="0" w:afterAutospacing="0"/>
        <w:rPr>
          <w:i/>
          <w:color w:val="000000" w:themeColor="text1"/>
        </w:rPr>
      </w:pPr>
      <w:r w:rsidRPr="00434CF2">
        <w:rPr>
          <w:color w:val="00B050"/>
        </w:rPr>
        <w:lastRenderedPageBreak/>
        <w:t>            </w:t>
      </w:r>
      <w:r w:rsidRPr="00142F7D">
        <w:rPr>
          <w:i/>
          <w:color w:val="00B050"/>
        </w:rPr>
        <w:t xml:space="preserve"> </w:t>
      </w:r>
      <w:r w:rsidRPr="00CF3F42">
        <w:rPr>
          <w:i/>
          <w:color w:val="000000" w:themeColor="text1"/>
        </w:rPr>
        <w:t>Taşra teşkilatı:</w:t>
      </w:r>
    </w:p>
    <w:p w:rsidR="00D90421" w:rsidRPr="00CF3F42" w:rsidRDefault="00D90421" w:rsidP="00D90421">
      <w:pPr>
        <w:pStyle w:val="nor0"/>
        <w:spacing w:before="0" w:beforeAutospacing="0" w:after="0" w:afterAutospacing="0"/>
        <w:rPr>
          <w:i/>
          <w:color w:val="000000" w:themeColor="text1"/>
        </w:rPr>
      </w:pPr>
      <w:r w:rsidRPr="00CF3F42">
        <w:rPr>
          <w:i/>
          <w:color w:val="000000" w:themeColor="text1"/>
        </w:rPr>
        <w:t xml:space="preserve">             </w:t>
      </w:r>
      <w:r w:rsidRPr="00CF3F42">
        <w:rPr>
          <w:b/>
          <w:bCs/>
          <w:i/>
          <w:color w:val="000000" w:themeColor="text1"/>
        </w:rPr>
        <w:t>Madde 34 –</w:t>
      </w:r>
      <w:r>
        <w:rPr>
          <w:b/>
          <w:bCs/>
          <w:i/>
          <w:color w:val="000000" w:themeColor="text1"/>
        </w:rPr>
        <w:t xml:space="preserve"> </w:t>
      </w:r>
      <w:r>
        <w:rPr>
          <w:i/>
          <w:color w:val="000000" w:themeColor="text1"/>
        </w:rPr>
        <w:t xml:space="preserve">Bakanlık taşra teşkilatı, Maliye Başkanlıklarından </w:t>
      </w:r>
      <w:r w:rsidRPr="00CF3F42">
        <w:rPr>
          <w:i/>
          <w:color w:val="000000" w:themeColor="text1"/>
        </w:rPr>
        <w:t xml:space="preserve">oluşur. </w:t>
      </w:r>
    </w:p>
    <w:p w:rsidR="00D90421" w:rsidRPr="00CF3F42" w:rsidRDefault="00D90421" w:rsidP="00D90421">
      <w:pPr>
        <w:pStyle w:val="nor0"/>
        <w:spacing w:before="0" w:beforeAutospacing="0" w:after="0" w:afterAutospacing="0"/>
        <w:rPr>
          <w:i/>
          <w:color w:val="000000" w:themeColor="text1"/>
        </w:rPr>
      </w:pPr>
    </w:p>
    <w:p w:rsidR="00D90421" w:rsidRPr="00CF3F42" w:rsidRDefault="00D90421" w:rsidP="00D90421">
      <w:pPr>
        <w:pStyle w:val="nor0"/>
        <w:spacing w:before="0" w:beforeAutospacing="0" w:after="0" w:afterAutospacing="0"/>
        <w:rPr>
          <w:i/>
          <w:color w:val="000000" w:themeColor="text1"/>
        </w:rPr>
      </w:pPr>
      <w:r w:rsidRPr="00CF3F42">
        <w:rPr>
          <w:i/>
          <w:color w:val="000000" w:themeColor="text1"/>
        </w:rPr>
        <w:t>             Bakanlıkların Kuruluş ve Görev Esasları Hakkında Kanun,</w:t>
      </w:r>
      <w:r>
        <w:rPr>
          <w:i/>
          <w:color w:val="000000" w:themeColor="text1"/>
        </w:rPr>
        <w:t xml:space="preserve"> </w:t>
      </w:r>
      <w:r w:rsidRPr="00CF3F42">
        <w:rPr>
          <w:i/>
          <w:color w:val="000000" w:themeColor="text1"/>
        </w:rPr>
        <w:t>Genel Kadro ve Usulü Hakkında Kanun Hükmünde Kararname ve İl İdaresi Kanunu hükümlerine uygun olarak taşra teşkilatında gerekli değişiklik ve düzenlemeler yapılabilir.</w:t>
      </w:r>
    </w:p>
    <w:p w:rsidR="00D90421" w:rsidRDefault="00D90421" w:rsidP="00D90421">
      <w:pPr>
        <w:pStyle w:val="nor0"/>
        <w:spacing w:before="0" w:beforeAutospacing="0" w:after="0" w:afterAutospacing="0"/>
        <w:rPr>
          <w:i/>
          <w:color w:val="00B050"/>
        </w:rPr>
      </w:pPr>
    </w:p>
    <w:p w:rsidR="00D90421" w:rsidRPr="00373445" w:rsidRDefault="00D90421" w:rsidP="00D90421">
      <w:pPr>
        <w:pStyle w:val="nor0"/>
        <w:spacing w:before="0" w:beforeAutospacing="0" w:after="0" w:afterAutospacing="0"/>
        <w:jc w:val="both"/>
        <w:rPr>
          <w:b/>
          <w:color w:val="FF0000"/>
        </w:rPr>
      </w:pPr>
      <w:r>
        <w:rPr>
          <w:b/>
          <w:color w:val="FF0000"/>
        </w:rPr>
        <w:t xml:space="preserve">            </w:t>
      </w:r>
      <w:r w:rsidRPr="00E369D1">
        <w:rPr>
          <w:b/>
        </w:rPr>
        <w:t xml:space="preserve">MADDE  </w:t>
      </w:r>
      <w:proofErr w:type="gramStart"/>
      <w:r w:rsidRPr="00E369D1">
        <w:rPr>
          <w:b/>
        </w:rPr>
        <w:t>GEREKÇESİ :</w:t>
      </w:r>
      <w:r>
        <w:rPr>
          <w:b/>
          <w:color w:val="FF0000"/>
        </w:rPr>
        <w:t xml:space="preserve">  </w:t>
      </w:r>
      <w:r w:rsidRPr="00314339">
        <w:rPr>
          <w:bCs/>
        </w:rPr>
        <w:t>Misyonunu</w:t>
      </w:r>
      <w:proofErr w:type="gramEnd"/>
      <w:r w:rsidRPr="00314339">
        <w:rPr>
          <w:bCs/>
        </w:rPr>
        <w:t>;</w:t>
      </w:r>
      <w:r>
        <w:rPr>
          <w:b/>
          <w:bCs/>
        </w:rPr>
        <w:t xml:space="preserve"> </w:t>
      </w:r>
      <w:r>
        <w:t>“</w:t>
      </w:r>
      <w:r w:rsidRPr="003D654F">
        <w:t xml:space="preserve">Bakanlığımız ilke ve hedefleri doğrultusunda;  katılımcı, tarafsız, saydam bir anlayışla çağdaş hizmet standartlarını gerçekleştiren, kullanımında bulunan </w:t>
      </w:r>
      <w:r>
        <w:t xml:space="preserve">kamu kaynaklarını en etkin ve </w:t>
      </w:r>
      <w:r w:rsidRPr="003D654F">
        <w:t xml:space="preserve">verimli bir şekilde kullanabilen, uygulamayı takip eden ve denetleyen bir </w:t>
      </w:r>
      <w:r>
        <w:t xml:space="preserve">teşkilat” olarak belirleyen taşra teşkilatının “Maliye Başkanlığı” olarak örgütlenmesi  açık, anlaşılabilir ve hem de günümüz ihtiyaçlarına cevap verecek bir durum sergileyecektir. </w:t>
      </w:r>
      <w:r w:rsidRPr="003D654F">
        <w:t xml:space="preserve"> </w:t>
      </w:r>
    </w:p>
    <w:p w:rsidR="00D90421" w:rsidRPr="00434CF2" w:rsidRDefault="00D90421" w:rsidP="00D90421">
      <w:pPr>
        <w:pStyle w:val="nor0"/>
        <w:spacing w:before="0" w:beforeAutospacing="0" w:after="0" w:afterAutospacing="0"/>
      </w:pPr>
    </w:p>
    <w:p w:rsidR="00D90421" w:rsidRPr="009654DA" w:rsidRDefault="00D90421" w:rsidP="00D90421">
      <w:pPr>
        <w:pStyle w:val="maddebasl0"/>
        <w:spacing w:before="0" w:beforeAutospacing="0" w:after="0" w:afterAutospacing="0"/>
        <w:rPr>
          <w:b/>
        </w:rPr>
      </w:pPr>
      <w:r>
        <w:rPr>
          <w:b/>
        </w:rPr>
        <w:t xml:space="preserve">             </w:t>
      </w:r>
      <w:r w:rsidRPr="009654DA">
        <w:rPr>
          <w:b/>
        </w:rPr>
        <w:t xml:space="preserve">Maliye Bakanlığının teşkilat ve Görevleri Hakkında 178 Sayılı       Kanun Hükmünde Kararnamenin </w:t>
      </w:r>
      <w:r>
        <w:rPr>
          <w:b/>
        </w:rPr>
        <w:t xml:space="preserve">42 </w:t>
      </w:r>
      <w:proofErr w:type="spellStart"/>
      <w:r w:rsidRPr="009654DA">
        <w:rPr>
          <w:b/>
        </w:rPr>
        <w:t>nci</w:t>
      </w:r>
      <w:proofErr w:type="spellEnd"/>
      <w:r w:rsidRPr="009654DA">
        <w:rPr>
          <w:b/>
        </w:rPr>
        <w:t xml:space="preserve"> maddesi aşağıdaki şekilde değiştirilmiştir.       </w:t>
      </w:r>
    </w:p>
    <w:p w:rsidR="00D90421" w:rsidRPr="00434CF2" w:rsidRDefault="00D90421" w:rsidP="00D90421">
      <w:pPr>
        <w:pStyle w:val="nor0"/>
        <w:spacing w:before="0" w:beforeAutospacing="0" w:after="0" w:afterAutospacing="0"/>
        <w:rPr>
          <w:color w:val="00B050"/>
        </w:rPr>
      </w:pPr>
    </w:p>
    <w:p w:rsidR="00D90421" w:rsidRPr="00CF3F42" w:rsidRDefault="00D90421" w:rsidP="00D90421">
      <w:pPr>
        <w:widowControl w:val="0"/>
        <w:tabs>
          <w:tab w:val="left" w:pos="567"/>
        </w:tabs>
        <w:adjustRightInd w:val="0"/>
        <w:textAlignment w:val="baseline"/>
        <w:rPr>
          <w:i/>
          <w:color w:val="000000" w:themeColor="text1"/>
        </w:rPr>
      </w:pPr>
      <w:r w:rsidRPr="00434CF2">
        <w:rPr>
          <w:i/>
          <w:color w:val="00B050"/>
        </w:rPr>
        <w:tab/>
      </w:r>
      <w:r w:rsidRPr="00CF3F42">
        <w:rPr>
          <w:i/>
          <w:color w:val="000000" w:themeColor="text1"/>
        </w:rPr>
        <w:t>Bazı görevlere atamada aranacak şartlar:</w:t>
      </w:r>
    </w:p>
    <w:p w:rsidR="00D90421" w:rsidRPr="00CF3F42" w:rsidRDefault="00D90421" w:rsidP="00D90421">
      <w:pPr>
        <w:widowControl w:val="0"/>
        <w:tabs>
          <w:tab w:val="left" w:pos="567"/>
        </w:tabs>
        <w:adjustRightInd w:val="0"/>
        <w:textAlignment w:val="baseline"/>
        <w:rPr>
          <w:i/>
          <w:color w:val="000000" w:themeColor="text1"/>
        </w:rPr>
      </w:pPr>
      <w:r w:rsidRPr="00CF3F42">
        <w:rPr>
          <w:b/>
          <w:i/>
          <w:color w:val="000000" w:themeColor="text1"/>
        </w:rPr>
        <w:tab/>
        <w:t xml:space="preserve">Madde 42 – </w:t>
      </w:r>
    </w:p>
    <w:p w:rsidR="00D90421" w:rsidRPr="00CF3F42" w:rsidRDefault="00D90421" w:rsidP="00D90421">
      <w:pPr>
        <w:widowControl w:val="0"/>
        <w:tabs>
          <w:tab w:val="left" w:pos="567"/>
        </w:tabs>
        <w:adjustRightInd w:val="0"/>
        <w:jc w:val="both"/>
        <w:textAlignment w:val="baseline"/>
        <w:rPr>
          <w:i/>
          <w:color w:val="000000" w:themeColor="text1"/>
        </w:rPr>
      </w:pPr>
      <w:r w:rsidRPr="00CF3F42">
        <w:rPr>
          <w:i/>
          <w:color w:val="000000" w:themeColor="text1"/>
        </w:rPr>
        <w:tab/>
        <w:t xml:space="preserve">b) </w:t>
      </w:r>
      <w:proofErr w:type="spellStart"/>
      <w:r w:rsidRPr="00CF3F42">
        <w:rPr>
          <w:i/>
          <w:color w:val="000000" w:themeColor="text1"/>
        </w:rPr>
        <w:t>Müşteşar</w:t>
      </w:r>
      <w:proofErr w:type="spellEnd"/>
      <w:r w:rsidRPr="00CF3F42">
        <w:rPr>
          <w:i/>
          <w:color w:val="000000" w:themeColor="text1"/>
        </w:rPr>
        <w:t>, müs</w:t>
      </w:r>
      <w:r>
        <w:rPr>
          <w:i/>
          <w:color w:val="000000" w:themeColor="text1"/>
        </w:rPr>
        <w:t>teşar yardımcısı, genel müdür, Maliye Başkanı</w:t>
      </w:r>
      <w:r w:rsidRPr="00CF3F42">
        <w:rPr>
          <w:i/>
          <w:color w:val="000000" w:themeColor="text1"/>
        </w:rPr>
        <w:t xml:space="preserve">, daire başkanı, genel müdür yardımcısı görevlerine atanacakların hukuk, iktisat, maliye, işletme ve yönetim bilimi alanlarında lisans veya </w:t>
      </w:r>
      <w:proofErr w:type="gramStart"/>
      <w:r w:rsidRPr="00CF3F42">
        <w:rPr>
          <w:i/>
          <w:color w:val="000000" w:themeColor="text1"/>
        </w:rPr>
        <w:t>lisans üstü</w:t>
      </w:r>
      <w:proofErr w:type="gramEnd"/>
      <w:r w:rsidRPr="00CF3F42">
        <w:rPr>
          <w:i/>
          <w:color w:val="000000" w:themeColor="text1"/>
        </w:rPr>
        <w:t xml:space="preserve"> öğretim görmüş veya Maliye Meslek Yüksek Okulunu bitirmiş olmaları gerekir. </w:t>
      </w:r>
    </w:p>
    <w:p w:rsidR="00D90421" w:rsidRPr="00CF3F42" w:rsidRDefault="00D90421" w:rsidP="00D90421">
      <w:pPr>
        <w:widowControl w:val="0"/>
        <w:tabs>
          <w:tab w:val="left" w:pos="567"/>
        </w:tabs>
        <w:adjustRightInd w:val="0"/>
        <w:jc w:val="both"/>
        <w:textAlignment w:val="baseline"/>
        <w:rPr>
          <w:i/>
          <w:color w:val="000000" w:themeColor="text1"/>
        </w:rPr>
      </w:pPr>
      <w:r w:rsidRPr="00CF3F42">
        <w:rPr>
          <w:i/>
          <w:color w:val="000000" w:themeColor="text1"/>
        </w:rPr>
        <w:tab/>
        <w:t xml:space="preserve">c) </w:t>
      </w:r>
      <w:r>
        <w:rPr>
          <w:i/>
          <w:color w:val="000000" w:themeColor="text1"/>
        </w:rPr>
        <w:t xml:space="preserve">Maliye Grup Başkanı, Maliye Grup Müdürü, Maliye Müdürü </w:t>
      </w:r>
      <w:r w:rsidRPr="00CF3F42">
        <w:rPr>
          <w:bCs/>
          <w:i/>
          <w:color w:val="000000" w:themeColor="text1"/>
        </w:rPr>
        <w:t xml:space="preserve">kadrolara atanacakların </w:t>
      </w:r>
      <w:r>
        <w:rPr>
          <w:bCs/>
          <w:i/>
          <w:color w:val="000000" w:themeColor="text1"/>
        </w:rPr>
        <w:t>atama usul ve esasları Bakanlıkça çıkarılacak yönetmelikle belirlenir.</w:t>
      </w:r>
    </w:p>
    <w:p w:rsidR="00D90421" w:rsidRPr="00142F7D" w:rsidRDefault="00D90421" w:rsidP="00D90421">
      <w:pPr>
        <w:widowControl w:val="0"/>
        <w:tabs>
          <w:tab w:val="left" w:pos="567"/>
        </w:tabs>
        <w:adjustRightInd w:val="0"/>
        <w:textAlignment w:val="baseline"/>
        <w:rPr>
          <w:i/>
          <w:color w:val="00B050"/>
        </w:rPr>
      </w:pPr>
    </w:p>
    <w:p w:rsidR="00D90421" w:rsidRPr="00373445" w:rsidRDefault="00D90421" w:rsidP="00D90421">
      <w:pPr>
        <w:widowControl w:val="0"/>
        <w:tabs>
          <w:tab w:val="left" w:pos="567"/>
        </w:tabs>
        <w:adjustRightInd w:val="0"/>
        <w:jc w:val="both"/>
        <w:textAlignment w:val="baseline"/>
        <w:rPr>
          <w:b/>
          <w:color w:val="FF0000"/>
        </w:rPr>
      </w:pPr>
      <w:r>
        <w:rPr>
          <w:b/>
          <w:color w:val="FF0000"/>
        </w:rPr>
        <w:t xml:space="preserve">           </w:t>
      </w:r>
      <w:r w:rsidRPr="00E369D1">
        <w:rPr>
          <w:b/>
        </w:rPr>
        <w:t xml:space="preserve">MADDE  </w:t>
      </w:r>
      <w:proofErr w:type="gramStart"/>
      <w:r w:rsidRPr="00E369D1">
        <w:rPr>
          <w:b/>
        </w:rPr>
        <w:t xml:space="preserve">GEREKÇESİ :   </w:t>
      </w:r>
      <w:r w:rsidRPr="00D1414C">
        <w:rPr>
          <w:shd w:val="clear" w:color="auto" w:fill="FFFFFF"/>
        </w:rPr>
        <w:t>Müdürler</w:t>
      </w:r>
      <w:proofErr w:type="gramEnd"/>
      <w:r w:rsidRPr="00D1414C">
        <w:rPr>
          <w:shd w:val="clear" w:color="auto" w:fill="FFFFFF"/>
        </w:rPr>
        <w:t xml:space="preserve">, ilk aşamada sınava tabi tutulur. % 50 sınav sonucu, % 50 amirlerinin olumlu görüşü </w:t>
      </w:r>
      <w:r>
        <w:rPr>
          <w:shd w:val="clear" w:color="auto" w:fill="FFFFFF"/>
        </w:rPr>
        <w:t xml:space="preserve">ve performansları </w:t>
      </w:r>
      <w:r w:rsidRPr="00D1414C">
        <w:rPr>
          <w:shd w:val="clear" w:color="auto" w:fill="FFFFFF"/>
        </w:rPr>
        <w:t xml:space="preserve">dikkate alınarak başarı sırasına göre Grup Müdürü kadrosuna atanırlar. İhtiyaç fazlası ve başarılı değerlendirilmeyenler şube müdürü olarak görevlendirilirler. </w:t>
      </w:r>
    </w:p>
    <w:p w:rsidR="00D90421" w:rsidRPr="00D1414C" w:rsidRDefault="00D90421" w:rsidP="00D90421">
      <w:pPr>
        <w:pStyle w:val="NormalWeb"/>
        <w:spacing w:before="0" w:beforeAutospacing="0" w:after="0" w:afterAutospacing="0"/>
        <w:ind w:right="23"/>
        <w:jc w:val="both"/>
        <w:rPr>
          <w:shd w:val="clear" w:color="auto" w:fill="FFFFFF"/>
        </w:rPr>
      </w:pPr>
    </w:p>
    <w:p w:rsidR="00D90421" w:rsidRDefault="00D90421" w:rsidP="00D90421">
      <w:pPr>
        <w:pStyle w:val="NormalWeb"/>
        <w:spacing w:before="0" w:beforeAutospacing="0" w:after="0" w:afterAutospacing="0"/>
        <w:ind w:right="23"/>
        <w:jc w:val="both"/>
        <w:rPr>
          <w:shd w:val="clear" w:color="auto" w:fill="FFFFFF"/>
        </w:rPr>
      </w:pPr>
      <w:r>
        <w:rPr>
          <w:shd w:val="clear" w:color="auto" w:fill="FFFFFF"/>
        </w:rPr>
        <w:t xml:space="preserve">            </w:t>
      </w:r>
      <w:r w:rsidRPr="00D1414C">
        <w:rPr>
          <w:shd w:val="clear" w:color="auto" w:fill="FFFFFF"/>
        </w:rPr>
        <w:t xml:space="preserve">Müdür Yardımcıları ise, aynı yöntemle Maliye Müdürü olarak </w:t>
      </w:r>
      <w:proofErr w:type="gramStart"/>
      <w:r w:rsidRPr="00D1414C">
        <w:rPr>
          <w:shd w:val="clear" w:color="auto" w:fill="FFFFFF"/>
        </w:rPr>
        <w:t>şubelerde   görevlendirilir</w:t>
      </w:r>
      <w:proofErr w:type="gramEnd"/>
      <w:r w:rsidRPr="00D1414C">
        <w:rPr>
          <w:shd w:val="clear" w:color="auto" w:fill="FFFFFF"/>
        </w:rPr>
        <w:t xml:space="preserve">, ihtiyaç fazlası ve başarı değerlendirilmeyenler Mali Hizmetler Uzmanı olarak görevlendirilirler. Şubelerde müdür olarak Mali Hizmetler Uzmanları görevlendirilebilir. </w:t>
      </w:r>
    </w:p>
    <w:p w:rsidR="00D90421" w:rsidRPr="00D1414C" w:rsidRDefault="00D90421" w:rsidP="00D90421">
      <w:pPr>
        <w:pStyle w:val="NormalWeb"/>
        <w:spacing w:before="0" w:beforeAutospacing="0" w:after="0" w:afterAutospacing="0"/>
        <w:ind w:right="23"/>
        <w:jc w:val="both"/>
        <w:rPr>
          <w:shd w:val="clear" w:color="auto" w:fill="FFFFFF"/>
        </w:rPr>
      </w:pPr>
    </w:p>
    <w:p w:rsidR="00D90421" w:rsidRPr="00142F7D" w:rsidRDefault="00D90421" w:rsidP="00D90421">
      <w:pPr>
        <w:widowControl w:val="0"/>
        <w:tabs>
          <w:tab w:val="left" w:pos="567"/>
        </w:tabs>
        <w:adjustRightInd w:val="0"/>
        <w:jc w:val="both"/>
        <w:textAlignment w:val="baseline"/>
        <w:rPr>
          <w:b/>
          <w:i/>
          <w:color w:val="FF0000"/>
        </w:rPr>
      </w:pPr>
      <w:r>
        <w:t xml:space="preserve">            Belli aralıklarla</w:t>
      </w:r>
      <w:r w:rsidRPr="00D1414C">
        <w:t xml:space="preserve"> yapılacak performans değerlendirmesi sonucu; çok iyi performans gösterenler üst görevlerde ve üst bölgelerde görevlendirilebilir. Beklentilerin altında ve yetersiz performans sergileyen yöneticiler, bir başka yere atanır, yetersizliği devam ettiği takdirde bir alt göreve atanır. </w:t>
      </w:r>
      <w:r>
        <w:t xml:space="preserve">Böylece; </w:t>
      </w:r>
      <w:r w:rsidRPr="00D1414C">
        <w:t>Sistemin yarattığı yıllarca kendini tekrarlayan, bilgi ve beceri noktasında kendini yenilemeyen yönetici ve diğer personelin kendilerini sürekli güncel tutmaları, kurum aidiyet duygusunu geliştirebilmeleri, işlerini benimseyip sahiplenmeleri ve bu nedenle gerek bireysel ve gerekse kurumsal performansın yükseltilmesi sağlanabilecektir</w:t>
      </w:r>
    </w:p>
    <w:p w:rsidR="00D90421" w:rsidRPr="00142F7D" w:rsidRDefault="00D90421" w:rsidP="00D90421">
      <w:pPr>
        <w:widowControl w:val="0"/>
        <w:tabs>
          <w:tab w:val="left" w:pos="567"/>
        </w:tabs>
        <w:adjustRightInd w:val="0"/>
        <w:jc w:val="both"/>
        <w:textAlignment w:val="baseline"/>
        <w:rPr>
          <w:b/>
          <w:i/>
        </w:rPr>
      </w:pPr>
    </w:p>
    <w:p w:rsidR="00D90421" w:rsidRPr="00142F7D" w:rsidRDefault="00D90421" w:rsidP="00D90421">
      <w:pPr>
        <w:pStyle w:val="maddebasl0"/>
        <w:spacing w:before="0" w:beforeAutospacing="0" w:after="0" w:afterAutospacing="0"/>
        <w:rPr>
          <w:b/>
          <w:i/>
        </w:rPr>
      </w:pPr>
      <w:r>
        <w:rPr>
          <w:b/>
          <w:i/>
        </w:rPr>
        <w:t xml:space="preserve">          </w:t>
      </w:r>
      <w:r w:rsidRPr="00142F7D">
        <w:rPr>
          <w:b/>
          <w:i/>
        </w:rPr>
        <w:t xml:space="preserve">Maliye Bakanlığının teşkilat ve Görevleri Hakkında 178 Sayılı       Kanun Hükmünde Kararnamenin </w:t>
      </w:r>
      <w:r>
        <w:rPr>
          <w:b/>
          <w:i/>
        </w:rPr>
        <w:t xml:space="preserve">43 </w:t>
      </w:r>
      <w:proofErr w:type="spellStart"/>
      <w:r w:rsidRPr="00142F7D">
        <w:rPr>
          <w:b/>
          <w:i/>
        </w:rPr>
        <w:t>nc</w:t>
      </w:r>
      <w:r>
        <w:rPr>
          <w:b/>
          <w:i/>
        </w:rPr>
        <w:t>ü</w:t>
      </w:r>
      <w:proofErr w:type="spellEnd"/>
      <w:r w:rsidRPr="00142F7D">
        <w:rPr>
          <w:b/>
          <w:i/>
        </w:rPr>
        <w:t xml:space="preserve"> maddesi aşağıdaki şekilde değiştirilmiştir.       </w:t>
      </w:r>
    </w:p>
    <w:p w:rsidR="00D90421" w:rsidRPr="00142F7D" w:rsidRDefault="00D90421" w:rsidP="00D90421">
      <w:pPr>
        <w:rPr>
          <w:i/>
          <w:color w:val="00B050"/>
        </w:rPr>
      </w:pPr>
    </w:p>
    <w:p w:rsidR="00D90421" w:rsidRPr="00CF3F42" w:rsidRDefault="00D90421" w:rsidP="00D90421">
      <w:pPr>
        <w:widowControl w:val="0"/>
        <w:tabs>
          <w:tab w:val="left" w:pos="567"/>
        </w:tabs>
        <w:adjustRightInd w:val="0"/>
        <w:textAlignment w:val="baseline"/>
        <w:rPr>
          <w:i/>
        </w:rPr>
      </w:pPr>
      <w:r w:rsidRPr="00142F7D">
        <w:rPr>
          <w:i/>
          <w:color w:val="00B050"/>
        </w:rPr>
        <w:tab/>
      </w:r>
      <w:r w:rsidRPr="00CF3F42">
        <w:rPr>
          <w:i/>
        </w:rPr>
        <w:t>Maliye Uzmanlığ</w:t>
      </w:r>
      <w:r>
        <w:rPr>
          <w:i/>
        </w:rPr>
        <w:t>ı Maliye Denetçiliği ve Mali Hizmetler Uzmanlığı</w:t>
      </w:r>
    </w:p>
    <w:p w:rsidR="00D90421" w:rsidRPr="00CF3F42" w:rsidRDefault="00D90421" w:rsidP="00D90421">
      <w:pPr>
        <w:widowControl w:val="0"/>
        <w:tabs>
          <w:tab w:val="left" w:pos="567"/>
        </w:tabs>
        <w:adjustRightInd w:val="0"/>
        <w:textAlignment w:val="baseline"/>
        <w:rPr>
          <w:i/>
        </w:rPr>
      </w:pPr>
      <w:r w:rsidRPr="00CF3F42">
        <w:rPr>
          <w:i/>
        </w:rPr>
        <w:tab/>
      </w:r>
      <w:r w:rsidRPr="00CF3F42">
        <w:rPr>
          <w:b/>
          <w:i/>
        </w:rPr>
        <w:t xml:space="preserve">Madde 43 –  </w:t>
      </w:r>
      <w:r w:rsidRPr="00CF3F42">
        <w:rPr>
          <w:i/>
        </w:rPr>
        <w:t xml:space="preserve">Bakanlık merkez teşkilatında Maliye Uzmanı ve Maliye Uzman Yardımcısı çalıştırılabilir. Maliye Uzmanı ve Maliye Uzman Yardımcılarına diğer görevlerinin </w:t>
      </w:r>
      <w:proofErr w:type="spellStart"/>
      <w:r w:rsidRPr="00CF3F42">
        <w:rPr>
          <w:i/>
        </w:rPr>
        <w:t>yanısıra</w:t>
      </w:r>
      <w:proofErr w:type="spellEnd"/>
      <w:r w:rsidRPr="00CF3F42">
        <w:rPr>
          <w:i/>
        </w:rPr>
        <w:t xml:space="preserve"> görev yaptıkları başkanlık ve genel müdürlüklerin görev alanına giren konularda ilgili </w:t>
      </w:r>
      <w:r w:rsidRPr="00CF3F42">
        <w:rPr>
          <w:i/>
        </w:rPr>
        <w:lastRenderedPageBreak/>
        <w:t>kuruluşlar nezdinde araştırma, inceleme ve analiz işleri ile mevzuatla kendilerine verilen diğer görevler yaptırılabilir. Bütçe ve Mali Kontrol Genel Müdürlüğü, Muhasebat Genel Müdürlüğü, Milli Emlak Genel Müdürlüğü ve Personel Genel Müdürlüğünde görev yapan Maliye Uzmanlarına, yönetmelikle belirlenen usul ve esaslar çerçevesinde genel müdürlüklerin görev alanına giren konularda teftiş, denetim, inceleme ve soruşturma işleri yaptırılabilir.</w:t>
      </w:r>
    </w:p>
    <w:p w:rsidR="00D90421" w:rsidRPr="00CF3F42" w:rsidRDefault="00D90421" w:rsidP="00D90421">
      <w:pPr>
        <w:widowControl w:val="0"/>
        <w:adjustRightInd w:val="0"/>
        <w:ind w:firstLine="567"/>
        <w:jc w:val="both"/>
        <w:textAlignment w:val="baseline"/>
        <w:rPr>
          <w:i/>
        </w:rPr>
      </w:pPr>
      <w:r w:rsidRPr="00CF3F42">
        <w:rPr>
          <w:i/>
        </w:rPr>
        <w:t xml:space="preserve">Bakanlık taşra teşkilatında </w:t>
      </w:r>
      <w:r>
        <w:rPr>
          <w:i/>
        </w:rPr>
        <w:t xml:space="preserve">Maliye Denetçisi ve Maliye Denetçi Yardımcısı ile Mali Hizmetler Uzmanı ve Mali Hizmetler Uzman Yardımcısı </w:t>
      </w:r>
      <w:r w:rsidRPr="00CF3F42">
        <w:rPr>
          <w:i/>
        </w:rPr>
        <w:t xml:space="preserve">çalıştırılabilir. </w:t>
      </w:r>
      <w:r>
        <w:rPr>
          <w:i/>
        </w:rPr>
        <w:t xml:space="preserve">Maliye Denetçilerine </w:t>
      </w:r>
      <w:r w:rsidRPr="00CF3F42">
        <w:rPr>
          <w:i/>
        </w:rPr>
        <w:t>diğer görevlerinin yanı</w:t>
      </w:r>
      <w:r>
        <w:rPr>
          <w:i/>
        </w:rPr>
        <w:t xml:space="preserve"> </w:t>
      </w:r>
      <w:r w:rsidRPr="00CF3F42">
        <w:rPr>
          <w:i/>
        </w:rPr>
        <w:t xml:space="preserve">sıra genel bütçe kapsamındaki kamu idareleri ile özel bütçeli idareler ve bunlara bağlı </w:t>
      </w:r>
      <w:r>
        <w:rPr>
          <w:i/>
        </w:rPr>
        <w:t xml:space="preserve">işletmelerdeki saymanlıklar ve Maliye </w:t>
      </w:r>
      <w:proofErr w:type="gramStart"/>
      <w:r>
        <w:rPr>
          <w:i/>
        </w:rPr>
        <w:t xml:space="preserve">Başkanlığı </w:t>
      </w:r>
      <w:r w:rsidRPr="00CF3F42">
        <w:rPr>
          <w:i/>
        </w:rPr>
        <w:t xml:space="preserve"> birimlerinde</w:t>
      </w:r>
      <w:proofErr w:type="gramEnd"/>
      <w:r w:rsidRPr="00CF3F42">
        <w:rPr>
          <w:i/>
        </w:rPr>
        <w:t xml:space="preserve"> yönetmelikle belirlenen usul ve esaslar çerçevesinde denet</w:t>
      </w:r>
      <w:r>
        <w:rPr>
          <w:i/>
        </w:rPr>
        <w:t xml:space="preserve">im ve inceleme yaptırılabilir. Maliye Denetçileri </w:t>
      </w:r>
      <w:r w:rsidRPr="00CF3F42">
        <w:rPr>
          <w:i/>
        </w:rPr>
        <w:t>yer değiştirme suretiyle atamaya tabi olup, bunların görevlendirme, çalışma ve yer değiştirmelerine ilişkin usul ve esaslar yönetmelikle düzenlenir.</w:t>
      </w:r>
    </w:p>
    <w:p w:rsidR="00D90421" w:rsidRPr="00CF3F42" w:rsidRDefault="00D90421" w:rsidP="00D90421">
      <w:pPr>
        <w:widowControl w:val="0"/>
        <w:adjustRightInd w:val="0"/>
        <w:ind w:firstLine="567"/>
        <w:jc w:val="both"/>
        <w:textAlignment w:val="baseline"/>
        <w:rPr>
          <w:i/>
        </w:rPr>
      </w:pPr>
      <w:proofErr w:type="spellStart"/>
      <w:r>
        <w:rPr>
          <w:i/>
          <w:lang w:val="en-US"/>
        </w:rPr>
        <w:t>Maliye</w:t>
      </w:r>
      <w:proofErr w:type="spellEnd"/>
      <w:r>
        <w:rPr>
          <w:i/>
          <w:lang w:val="en-US"/>
        </w:rPr>
        <w:t xml:space="preserve"> </w:t>
      </w:r>
      <w:proofErr w:type="spellStart"/>
      <w:r>
        <w:rPr>
          <w:i/>
          <w:lang w:val="en-US"/>
        </w:rPr>
        <w:t>Denetçi</w:t>
      </w:r>
      <w:proofErr w:type="spellEnd"/>
      <w:r>
        <w:rPr>
          <w:i/>
          <w:lang w:val="en-US"/>
        </w:rPr>
        <w:t xml:space="preserve"> </w:t>
      </w:r>
      <w:proofErr w:type="spellStart"/>
      <w:r w:rsidRPr="00CF3F42">
        <w:rPr>
          <w:i/>
          <w:lang w:val="en-US"/>
        </w:rPr>
        <w:t>Yardımcılığına</w:t>
      </w:r>
      <w:proofErr w:type="spellEnd"/>
      <w:r w:rsidRPr="00CF3F42">
        <w:rPr>
          <w:i/>
          <w:lang w:val="en-US"/>
        </w:rPr>
        <w:t xml:space="preserve"> </w:t>
      </w:r>
      <w:proofErr w:type="spellStart"/>
      <w:r w:rsidRPr="00CF3F42">
        <w:rPr>
          <w:i/>
          <w:lang w:val="en-US"/>
        </w:rPr>
        <w:t>atanabilmek</w:t>
      </w:r>
      <w:proofErr w:type="spellEnd"/>
      <w:r w:rsidRPr="00CF3F42">
        <w:rPr>
          <w:i/>
          <w:lang w:val="en-US"/>
        </w:rPr>
        <w:t xml:space="preserve"> </w:t>
      </w:r>
      <w:proofErr w:type="spellStart"/>
      <w:r w:rsidRPr="00CF3F42">
        <w:rPr>
          <w:i/>
          <w:lang w:val="en-US"/>
        </w:rPr>
        <w:t>için</w:t>
      </w:r>
      <w:proofErr w:type="spellEnd"/>
      <w:r w:rsidRPr="00CF3F42">
        <w:rPr>
          <w:i/>
          <w:lang w:val="en-US"/>
        </w:rPr>
        <w:t xml:space="preserve"> 657 </w:t>
      </w:r>
      <w:proofErr w:type="spellStart"/>
      <w:r w:rsidRPr="00CF3F42">
        <w:rPr>
          <w:i/>
          <w:lang w:val="en-US"/>
        </w:rPr>
        <w:t>sayılı</w:t>
      </w:r>
      <w:proofErr w:type="spellEnd"/>
      <w:r w:rsidRPr="00CF3F42">
        <w:rPr>
          <w:i/>
          <w:lang w:val="en-US"/>
        </w:rPr>
        <w:t xml:space="preserve"> </w:t>
      </w:r>
      <w:proofErr w:type="spellStart"/>
      <w:r w:rsidRPr="00CF3F42">
        <w:rPr>
          <w:i/>
          <w:lang w:val="en-US"/>
        </w:rPr>
        <w:t>Kanunun</w:t>
      </w:r>
      <w:proofErr w:type="spellEnd"/>
      <w:r w:rsidRPr="00CF3F42">
        <w:rPr>
          <w:i/>
          <w:lang w:val="en-US"/>
        </w:rPr>
        <w:t xml:space="preserve"> 48 </w:t>
      </w:r>
      <w:proofErr w:type="spellStart"/>
      <w:r w:rsidRPr="00CF3F42">
        <w:rPr>
          <w:i/>
          <w:lang w:val="en-US"/>
        </w:rPr>
        <w:t>inci</w:t>
      </w:r>
      <w:proofErr w:type="spellEnd"/>
      <w:r w:rsidRPr="00CF3F42">
        <w:rPr>
          <w:i/>
          <w:lang w:val="en-US"/>
        </w:rPr>
        <w:t xml:space="preserve"> </w:t>
      </w:r>
      <w:proofErr w:type="spellStart"/>
      <w:r w:rsidRPr="00CF3F42">
        <w:rPr>
          <w:i/>
          <w:lang w:val="en-US"/>
        </w:rPr>
        <w:t>maddesinde</w:t>
      </w:r>
      <w:proofErr w:type="spellEnd"/>
      <w:r w:rsidRPr="00CF3F42">
        <w:rPr>
          <w:i/>
          <w:lang w:val="en-US"/>
        </w:rPr>
        <w:t xml:space="preserve"> </w:t>
      </w:r>
      <w:proofErr w:type="spellStart"/>
      <w:r w:rsidRPr="00CF3F42">
        <w:rPr>
          <w:i/>
          <w:lang w:val="en-US"/>
        </w:rPr>
        <w:t>sayılan</w:t>
      </w:r>
      <w:proofErr w:type="spellEnd"/>
      <w:r w:rsidRPr="00CF3F42">
        <w:rPr>
          <w:i/>
          <w:lang w:val="en-US"/>
        </w:rPr>
        <w:t xml:space="preserve"> </w:t>
      </w:r>
      <w:proofErr w:type="spellStart"/>
      <w:r w:rsidRPr="00CF3F42">
        <w:rPr>
          <w:i/>
          <w:lang w:val="en-US"/>
        </w:rPr>
        <w:t>genel</w:t>
      </w:r>
      <w:proofErr w:type="spellEnd"/>
      <w:r w:rsidRPr="00CF3F42">
        <w:rPr>
          <w:i/>
          <w:lang w:val="en-US"/>
        </w:rPr>
        <w:t xml:space="preserve"> </w:t>
      </w:r>
      <w:proofErr w:type="spellStart"/>
      <w:r w:rsidRPr="00CF3F42">
        <w:rPr>
          <w:i/>
          <w:lang w:val="en-US"/>
        </w:rPr>
        <w:t>şartlara</w:t>
      </w:r>
      <w:proofErr w:type="spellEnd"/>
      <w:r w:rsidRPr="00CF3F42">
        <w:rPr>
          <w:i/>
          <w:lang w:val="en-US"/>
        </w:rPr>
        <w:t xml:space="preserve"> </w:t>
      </w:r>
      <w:proofErr w:type="spellStart"/>
      <w:r w:rsidRPr="00CF3F42">
        <w:rPr>
          <w:i/>
          <w:lang w:val="en-US"/>
        </w:rPr>
        <w:t>ek</w:t>
      </w:r>
      <w:proofErr w:type="spellEnd"/>
      <w:r w:rsidRPr="00CF3F42">
        <w:rPr>
          <w:i/>
          <w:lang w:val="en-US"/>
        </w:rPr>
        <w:t xml:space="preserve"> </w:t>
      </w:r>
      <w:proofErr w:type="spellStart"/>
      <w:r w:rsidRPr="00CF3F42">
        <w:rPr>
          <w:i/>
          <w:lang w:val="en-US"/>
        </w:rPr>
        <w:t>olarak</w:t>
      </w:r>
      <w:proofErr w:type="spellEnd"/>
      <w:r w:rsidRPr="00CF3F42">
        <w:rPr>
          <w:i/>
          <w:lang w:val="en-US"/>
        </w:rPr>
        <w:t xml:space="preserve"> en </w:t>
      </w:r>
      <w:proofErr w:type="spellStart"/>
      <w:r w:rsidRPr="00CF3F42">
        <w:rPr>
          <w:i/>
          <w:lang w:val="en-US"/>
        </w:rPr>
        <w:t>az</w:t>
      </w:r>
      <w:proofErr w:type="spellEnd"/>
      <w:r w:rsidRPr="00CF3F42">
        <w:rPr>
          <w:i/>
          <w:lang w:val="en-US"/>
        </w:rPr>
        <w:t xml:space="preserve"> </w:t>
      </w:r>
      <w:proofErr w:type="spellStart"/>
      <w:r w:rsidRPr="00CF3F42">
        <w:rPr>
          <w:i/>
          <w:lang w:val="en-US"/>
        </w:rPr>
        <w:t>dört</w:t>
      </w:r>
      <w:proofErr w:type="spellEnd"/>
      <w:r w:rsidRPr="00CF3F42">
        <w:rPr>
          <w:i/>
          <w:lang w:val="en-US"/>
        </w:rPr>
        <w:t xml:space="preserve"> </w:t>
      </w:r>
      <w:proofErr w:type="spellStart"/>
      <w:r w:rsidRPr="00CF3F42">
        <w:rPr>
          <w:i/>
          <w:lang w:val="en-US"/>
        </w:rPr>
        <w:t>yıllık</w:t>
      </w:r>
      <w:proofErr w:type="spellEnd"/>
      <w:r w:rsidRPr="00CF3F42">
        <w:rPr>
          <w:i/>
          <w:lang w:val="en-US"/>
        </w:rPr>
        <w:t xml:space="preserve"> </w:t>
      </w:r>
      <w:proofErr w:type="spellStart"/>
      <w:r w:rsidRPr="00CF3F42">
        <w:rPr>
          <w:i/>
          <w:lang w:val="en-US"/>
        </w:rPr>
        <w:t>eğitim</w:t>
      </w:r>
      <w:proofErr w:type="spellEnd"/>
      <w:r w:rsidRPr="00CF3F42">
        <w:rPr>
          <w:i/>
          <w:lang w:val="en-US"/>
        </w:rPr>
        <w:t xml:space="preserve"> </w:t>
      </w:r>
      <w:proofErr w:type="spellStart"/>
      <w:r w:rsidRPr="00CF3F42">
        <w:rPr>
          <w:i/>
          <w:lang w:val="en-US"/>
        </w:rPr>
        <w:t>veren</w:t>
      </w:r>
      <w:proofErr w:type="spellEnd"/>
      <w:r w:rsidRPr="00CF3F42">
        <w:rPr>
          <w:i/>
          <w:lang w:val="en-US"/>
        </w:rPr>
        <w:t xml:space="preserve"> </w:t>
      </w:r>
      <w:proofErr w:type="spellStart"/>
      <w:r w:rsidRPr="00CF3F42">
        <w:rPr>
          <w:i/>
          <w:lang w:val="en-US"/>
        </w:rPr>
        <w:t>yükseköğretim</w:t>
      </w:r>
      <w:proofErr w:type="spellEnd"/>
      <w:r w:rsidRPr="00CF3F42">
        <w:rPr>
          <w:i/>
          <w:lang w:val="en-US"/>
        </w:rPr>
        <w:t xml:space="preserve"> </w:t>
      </w:r>
      <w:proofErr w:type="spellStart"/>
      <w:r w:rsidRPr="00CF3F42">
        <w:rPr>
          <w:i/>
          <w:lang w:val="en-US"/>
        </w:rPr>
        <w:t>kurumlarının</w:t>
      </w:r>
      <w:proofErr w:type="spellEnd"/>
      <w:r w:rsidRPr="00CF3F42">
        <w:rPr>
          <w:i/>
          <w:lang w:val="en-US"/>
        </w:rPr>
        <w:t xml:space="preserve"> </w:t>
      </w:r>
      <w:proofErr w:type="spellStart"/>
      <w:r w:rsidRPr="00CF3F42">
        <w:rPr>
          <w:i/>
          <w:lang w:val="en-US"/>
        </w:rPr>
        <w:t>hukuk</w:t>
      </w:r>
      <w:proofErr w:type="spellEnd"/>
      <w:r w:rsidRPr="00CF3F42">
        <w:rPr>
          <w:i/>
          <w:lang w:val="en-US"/>
        </w:rPr>
        <w:t xml:space="preserve">, </w:t>
      </w:r>
      <w:proofErr w:type="spellStart"/>
      <w:r w:rsidRPr="00CF3F42">
        <w:rPr>
          <w:i/>
          <w:lang w:val="en-US"/>
        </w:rPr>
        <w:t>siyasal</w:t>
      </w:r>
      <w:proofErr w:type="spellEnd"/>
      <w:r w:rsidRPr="00CF3F42">
        <w:rPr>
          <w:i/>
          <w:lang w:val="en-US"/>
        </w:rPr>
        <w:t xml:space="preserve"> </w:t>
      </w:r>
      <w:proofErr w:type="spellStart"/>
      <w:r w:rsidRPr="00CF3F42">
        <w:rPr>
          <w:i/>
          <w:lang w:val="en-US"/>
        </w:rPr>
        <w:t>bilgiler</w:t>
      </w:r>
      <w:proofErr w:type="spellEnd"/>
      <w:r w:rsidRPr="00CF3F42">
        <w:rPr>
          <w:i/>
          <w:lang w:val="en-US"/>
        </w:rPr>
        <w:t xml:space="preserve">, </w:t>
      </w:r>
      <w:proofErr w:type="spellStart"/>
      <w:r w:rsidRPr="00CF3F42">
        <w:rPr>
          <w:i/>
          <w:lang w:val="en-US"/>
        </w:rPr>
        <w:t>iktisat</w:t>
      </w:r>
      <w:proofErr w:type="spellEnd"/>
      <w:r w:rsidRPr="00CF3F42">
        <w:rPr>
          <w:i/>
          <w:lang w:val="en-US"/>
        </w:rPr>
        <w:t xml:space="preserve">, </w:t>
      </w:r>
      <w:proofErr w:type="spellStart"/>
      <w:r w:rsidRPr="00CF3F42">
        <w:rPr>
          <w:i/>
          <w:lang w:val="en-US"/>
        </w:rPr>
        <w:t>işletme</w:t>
      </w:r>
      <w:proofErr w:type="spellEnd"/>
      <w:r w:rsidRPr="00CF3F42">
        <w:rPr>
          <w:i/>
          <w:lang w:val="en-US"/>
        </w:rPr>
        <w:t xml:space="preserve">, </w:t>
      </w:r>
      <w:proofErr w:type="spellStart"/>
      <w:r w:rsidRPr="00CF3F42">
        <w:rPr>
          <w:i/>
          <w:lang w:val="en-US"/>
        </w:rPr>
        <w:t>iktisadi</w:t>
      </w:r>
      <w:proofErr w:type="spellEnd"/>
      <w:r w:rsidRPr="00CF3F42">
        <w:rPr>
          <w:i/>
          <w:lang w:val="en-US"/>
        </w:rPr>
        <w:t xml:space="preserve"> </w:t>
      </w:r>
      <w:proofErr w:type="spellStart"/>
      <w:r w:rsidRPr="00CF3F42">
        <w:rPr>
          <w:i/>
          <w:lang w:val="en-US"/>
        </w:rPr>
        <w:t>ve</w:t>
      </w:r>
      <w:proofErr w:type="spellEnd"/>
      <w:r w:rsidRPr="00CF3F42">
        <w:rPr>
          <w:i/>
          <w:lang w:val="en-US"/>
        </w:rPr>
        <w:t xml:space="preserve"> </w:t>
      </w:r>
      <w:proofErr w:type="spellStart"/>
      <w:r w:rsidRPr="00CF3F42">
        <w:rPr>
          <w:i/>
          <w:lang w:val="en-US"/>
        </w:rPr>
        <w:t>idari</w:t>
      </w:r>
      <w:proofErr w:type="spellEnd"/>
      <w:r w:rsidRPr="00CF3F42">
        <w:rPr>
          <w:i/>
          <w:lang w:val="en-US"/>
        </w:rPr>
        <w:t xml:space="preserve"> </w:t>
      </w:r>
      <w:proofErr w:type="spellStart"/>
      <w:r w:rsidRPr="00CF3F42">
        <w:rPr>
          <w:i/>
          <w:lang w:val="en-US"/>
        </w:rPr>
        <w:t>bilimler</w:t>
      </w:r>
      <w:proofErr w:type="spellEnd"/>
      <w:r w:rsidRPr="00CF3F42">
        <w:rPr>
          <w:i/>
          <w:lang w:val="en-US"/>
        </w:rPr>
        <w:t xml:space="preserve"> </w:t>
      </w:r>
      <w:proofErr w:type="spellStart"/>
      <w:r w:rsidRPr="00CF3F42">
        <w:rPr>
          <w:i/>
          <w:lang w:val="en-US"/>
        </w:rPr>
        <w:t>fakülteleri</w:t>
      </w:r>
      <w:proofErr w:type="spellEnd"/>
      <w:r w:rsidRPr="00CF3F42">
        <w:rPr>
          <w:i/>
          <w:lang w:val="en-US"/>
        </w:rPr>
        <w:t xml:space="preserve"> </w:t>
      </w:r>
      <w:proofErr w:type="spellStart"/>
      <w:r w:rsidRPr="00CF3F42">
        <w:rPr>
          <w:i/>
          <w:lang w:val="en-US"/>
        </w:rPr>
        <w:t>ile</w:t>
      </w:r>
      <w:proofErr w:type="spellEnd"/>
      <w:r w:rsidRPr="00CF3F42">
        <w:rPr>
          <w:i/>
          <w:lang w:val="en-US"/>
        </w:rPr>
        <w:t xml:space="preserve"> </w:t>
      </w:r>
      <w:proofErr w:type="spellStart"/>
      <w:r w:rsidRPr="00CF3F42">
        <w:rPr>
          <w:i/>
          <w:lang w:val="en-US"/>
        </w:rPr>
        <w:t>Bakanlığın</w:t>
      </w:r>
      <w:proofErr w:type="spellEnd"/>
      <w:r w:rsidRPr="00CF3F42">
        <w:rPr>
          <w:i/>
          <w:lang w:val="en-US"/>
        </w:rPr>
        <w:t xml:space="preserve"> </w:t>
      </w:r>
      <w:proofErr w:type="spellStart"/>
      <w:r w:rsidRPr="00CF3F42">
        <w:rPr>
          <w:i/>
          <w:lang w:val="en-US"/>
        </w:rPr>
        <w:t>görev</w:t>
      </w:r>
      <w:proofErr w:type="spellEnd"/>
      <w:r w:rsidRPr="00CF3F42">
        <w:rPr>
          <w:i/>
          <w:lang w:val="en-US"/>
        </w:rPr>
        <w:t xml:space="preserve"> </w:t>
      </w:r>
      <w:proofErr w:type="spellStart"/>
      <w:r w:rsidRPr="00CF3F42">
        <w:rPr>
          <w:i/>
          <w:lang w:val="en-US"/>
        </w:rPr>
        <w:t>alanına</w:t>
      </w:r>
      <w:proofErr w:type="spellEnd"/>
      <w:r w:rsidRPr="00CF3F42">
        <w:rPr>
          <w:i/>
          <w:lang w:val="en-US"/>
        </w:rPr>
        <w:t xml:space="preserve"> </w:t>
      </w:r>
      <w:proofErr w:type="spellStart"/>
      <w:r w:rsidRPr="00CF3F42">
        <w:rPr>
          <w:i/>
          <w:lang w:val="en-US"/>
        </w:rPr>
        <w:t>giren</w:t>
      </w:r>
      <w:proofErr w:type="spellEnd"/>
      <w:r w:rsidRPr="00CF3F42">
        <w:rPr>
          <w:i/>
          <w:lang w:val="en-US"/>
        </w:rPr>
        <w:t xml:space="preserve"> </w:t>
      </w:r>
      <w:proofErr w:type="spellStart"/>
      <w:r w:rsidRPr="00CF3F42">
        <w:rPr>
          <w:i/>
          <w:lang w:val="en-US"/>
        </w:rPr>
        <w:t>ve</w:t>
      </w:r>
      <w:proofErr w:type="spellEnd"/>
      <w:r w:rsidRPr="00CF3F42">
        <w:rPr>
          <w:i/>
          <w:lang w:val="en-US"/>
        </w:rPr>
        <w:t xml:space="preserve"> </w:t>
      </w:r>
      <w:proofErr w:type="spellStart"/>
      <w:r w:rsidRPr="00CF3F42">
        <w:rPr>
          <w:i/>
          <w:lang w:val="en-US"/>
        </w:rPr>
        <w:t>yönetmelikle</w:t>
      </w:r>
      <w:proofErr w:type="spellEnd"/>
      <w:r w:rsidRPr="00CF3F42">
        <w:rPr>
          <w:i/>
          <w:lang w:val="en-US"/>
        </w:rPr>
        <w:t xml:space="preserve"> </w:t>
      </w:r>
      <w:proofErr w:type="spellStart"/>
      <w:r w:rsidRPr="00CF3F42">
        <w:rPr>
          <w:i/>
          <w:lang w:val="en-US"/>
        </w:rPr>
        <w:t>belirlenen</w:t>
      </w:r>
      <w:proofErr w:type="spellEnd"/>
      <w:r w:rsidRPr="00CF3F42">
        <w:rPr>
          <w:i/>
          <w:lang w:val="en-US"/>
        </w:rPr>
        <w:t xml:space="preserve"> </w:t>
      </w:r>
      <w:proofErr w:type="spellStart"/>
      <w:r w:rsidRPr="00CF3F42">
        <w:rPr>
          <w:i/>
          <w:lang w:val="en-US"/>
        </w:rPr>
        <w:t>yükseköğretim</w:t>
      </w:r>
      <w:proofErr w:type="spellEnd"/>
      <w:r w:rsidRPr="00CF3F42">
        <w:rPr>
          <w:i/>
          <w:lang w:val="en-US"/>
        </w:rPr>
        <w:t xml:space="preserve"> </w:t>
      </w:r>
      <w:proofErr w:type="spellStart"/>
      <w:r w:rsidRPr="00CF3F42">
        <w:rPr>
          <w:i/>
          <w:lang w:val="en-US"/>
        </w:rPr>
        <w:t>kurumlarından</w:t>
      </w:r>
      <w:proofErr w:type="spellEnd"/>
      <w:r w:rsidRPr="00CF3F42">
        <w:rPr>
          <w:i/>
          <w:lang w:val="en-US"/>
        </w:rPr>
        <w:t xml:space="preserve"> </w:t>
      </w:r>
      <w:proofErr w:type="spellStart"/>
      <w:r w:rsidRPr="00CF3F42">
        <w:rPr>
          <w:i/>
          <w:lang w:val="en-US"/>
        </w:rPr>
        <w:t>ya</w:t>
      </w:r>
      <w:proofErr w:type="spellEnd"/>
      <w:r w:rsidRPr="00CF3F42">
        <w:rPr>
          <w:i/>
          <w:lang w:val="en-US"/>
        </w:rPr>
        <w:t xml:space="preserve"> </w:t>
      </w:r>
      <w:proofErr w:type="spellStart"/>
      <w:r w:rsidRPr="00CF3F42">
        <w:rPr>
          <w:i/>
          <w:lang w:val="en-US"/>
        </w:rPr>
        <w:t>da</w:t>
      </w:r>
      <w:proofErr w:type="spellEnd"/>
      <w:r w:rsidRPr="00CF3F42">
        <w:rPr>
          <w:i/>
          <w:lang w:val="en-US"/>
        </w:rPr>
        <w:t xml:space="preserve"> </w:t>
      </w:r>
      <w:proofErr w:type="spellStart"/>
      <w:r w:rsidRPr="00CF3F42">
        <w:rPr>
          <w:i/>
          <w:lang w:val="en-US"/>
        </w:rPr>
        <w:t>bunlara</w:t>
      </w:r>
      <w:proofErr w:type="spellEnd"/>
      <w:r w:rsidRPr="00CF3F42">
        <w:rPr>
          <w:i/>
          <w:lang w:val="en-US"/>
        </w:rPr>
        <w:t xml:space="preserve"> </w:t>
      </w:r>
      <w:proofErr w:type="spellStart"/>
      <w:r w:rsidRPr="00CF3F42">
        <w:rPr>
          <w:i/>
          <w:lang w:val="en-US"/>
        </w:rPr>
        <w:t>denkliği</w:t>
      </w:r>
      <w:proofErr w:type="spellEnd"/>
      <w:r w:rsidRPr="00CF3F42">
        <w:rPr>
          <w:i/>
          <w:lang w:val="en-US"/>
        </w:rPr>
        <w:t xml:space="preserve"> </w:t>
      </w:r>
      <w:proofErr w:type="spellStart"/>
      <w:r w:rsidRPr="00CF3F42">
        <w:rPr>
          <w:i/>
          <w:lang w:val="en-US"/>
        </w:rPr>
        <w:t>Yükseköğretim</w:t>
      </w:r>
      <w:proofErr w:type="spellEnd"/>
      <w:r w:rsidRPr="00CF3F42">
        <w:rPr>
          <w:i/>
          <w:lang w:val="en-US"/>
        </w:rPr>
        <w:t xml:space="preserve"> </w:t>
      </w:r>
      <w:proofErr w:type="spellStart"/>
      <w:r w:rsidRPr="00CF3F42">
        <w:rPr>
          <w:i/>
          <w:lang w:val="en-US"/>
        </w:rPr>
        <w:t>Kurulunca</w:t>
      </w:r>
      <w:proofErr w:type="spellEnd"/>
      <w:r w:rsidRPr="00CF3F42">
        <w:rPr>
          <w:i/>
          <w:lang w:val="en-US"/>
        </w:rPr>
        <w:t xml:space="preserve"> </w:t>
      </w:r>
      <w:proofErr w:type="spellStart"/>
      <w:r w:rsidRPr="00CF3F42">
        <w:rPr>
          <w:i/>
          <w:lang w:val="en-US"/>
        </w:rPr>
        <w:t>kabul</w:t>
      </w:r>
      <w:proofErr w:type="spellEnd"/>
      <w:r w:rsidRPr="00CF3F42">
        <w:rPr>
          <w:i/>
          <w:lang w:val="en-US"/>
        </w:rPr>
        <w:t xml:space="preserve"> </w:t>
      </w:r>
      <w:proofErr w:type="spellStart"/>
      <w:r w:rsidRPr="00CF3F42">
        <w:rPr>
          <w:i/>
          <w:lang w:val="en-US"/>
        </w:rPr>
        <w:t>edilen</w:t>
      </w:r>
      <w:proofErr w:type="spellEnd"/>
      <w:r w:rsidRPr="00CF3F42">
        <w:rPr>
          <w:i/>
          <w:lang w:val="en-US"/>
        </w:rPr>
        <w:t xml:space="preserve"> </w:t>
      </w:r>
      <w:proofErr w:type="spellStart"/>
      <w:r w:rsidRPr="00CF3F42">
        <w:rPr>
          <w:i/>
          <w:lang w:val="en-US"/>
        </w:rPr>
        <w:t>yükseköğretim</w:t>
      </w:r>
      <w:proofErr w:type="spellEnd"/>
      <w:r w:rsidRPr="00CF3F42">
        <w:rPr>
          <w:i/>
          <w:lang w:val="en-US"/>
        </w:rPr>
        <w:t xml:space="preserve"> </w:t>
      </w:r>
      <w:proofErr w:type="spellStart"/>
      <w:r w:rsidRPr="00CF3F42">
        <w:rPr>
          <w:i/>
          <w:lang w:val="en-US"/>
        </w:rPr>
        <w:t>kurumlarından</w:t>
      </w:r>
      <w:proofErr w:type="spellEnd"/>
      <w:r w:rsidRPr="00CF3F42">
        <w:rPr>
          <w:i/>
          <w:lang w:val="en-US"/>
        </w:rPr>
        <w:t xml:space="preserve"> </w:t>
      </w:r>
      <w:proofErr w:type="spellStart"/>
      <w:r w:rsidRPr="00CF3F42">
        <w:rPr>
          <w:i/>
          <w:lang w:val="en-US"/>
        </w:rPr>
        <w:t>mezun</w:t>
      </w:r>
      <w:proofErr w:type="spellEnd"/>
      <w:r w:rsidRPr="00CF3F42">
        <w:rPr>
          <w:i/>
          <w:lang w:val="en-US"/>
        </w:rPr>
        <w:t xml:space="preserve"> </w:t>
      </w:r>
      <w:proofErr w:type="spellStart"/>
      <w:r w:rsidRPr="00CF3F42">
        <w:rPr>
          <w:i/>
          <w:lang w:val="en-US"/>
        </w:rPr>
        <w:t>olmak</w:t>
      </w:r>
      <w:proofErr w:type="spellEnd"/>
      <w:r w:rsidRPr="00CF3F42">
        <w:rPr>
          <w:i/>
          <w:lang w:val="en-US"/>
        </w:rPr>
        <w:t xml:space="preserve"> </w:t>
      </w:r>
      <w:proofErr w:type="spellStart"/>
      <w:r w:rsidRPr="00CF3F42">
        <w:rPr>
          <w:i/>
          <w:lang w:val="en-US"/>
        </w:rPr>
        <w:t>ve</w:t>
      </w:r>
      <w:proofErr w:type="spellEnd"/>
      <w:r w:rsidRPr="00CF3F42">
        <w:rPr>
          <w:i/>
          <w:lang w:val="en-US"/>
        </w:rPr>
        <w:t xml:space="preserve"> </w:t>
      </w:r>
      <w:proofErr w:type="spellStart"/>
      <w:r w:rsidRPr="00CF3F42">
        <w:rPr>
          <w:i/>
          <w:lang w:val="en-US"/>
        </w:rPr>
        <w:t>yapılacak</w:t>
      </w:r>
      <w:proofErr w:type="spellEnd"/>
      <w:r w:rsidRPr="00CF3F42">
        <w:rPr>
          <w:i/>
          <w:lang w:val="en-US"/>
        </w:rPr>
        <w:t xml:space="preserve"> </w:t>
      </w:r>
      <w:proofErr w:type="spellStart"/>
      <w:r w:rsidRPr="00CF3F42">
        <w:rPr>
          <w:i/>
          <w:lang w:val="en-US"/>
        </w:rPr>
        <w:t>özel</w:t>
      </w:r>
      <w:proofErr w:type="spellEnd"/>
      <w:r w:rsidRPr="00CF3F42">
        <w:rPr>
          <w:i/>
          <w:lang w:val="en-US"/>
        </w:rPr>
        <w:t xml:space="preserve"> </w:t>
      </w:r>
      <w:proofErr w:type="spellStart"/>
      <w:r w:rsidRPr="00CF3F42">
        <w:rPr>
          <w:i/>
          <w:lang w:val="en-US"/>
        </w:rPr>
        <w:t>yarışma</w:t>
      </w:r>
      <w:proofErr w:type="spellEnd"/>
      <w:r w:rsidRPr="00CF3F42">
        <w:rPr>
          <w:i/>
          <w:lang w:val="en-US"/>
        </w:rPr>
        <w:t xml:space="preserve"> </w:t>
      </w:r>
      <w:proofErr w:type="spellStart"/>
      <w:r w:rsidRPr="00CF3F42">
        <w:rPr>
          <w:i/>
          <w:lang w:val="en-US"/>
        </w:rPr>
        <w:t>sınavında</w:t>
      </w:r>
      <w:proofErr w:type="spellEnd"/>
      <w:r w:rsidRPr="00CF3F42">
        <w:rPr>
          <w:i/>
          <w:lang w:val="en-US"/>
        </w:rPr>
        <w:t xml:space="preserve"> </w:t>
      </w:r>
      <w:proofErr w:type="spellStart"/>
      <w:r w:rsidRPr="00CF3F42">
        <w:rPr>
          <w:i/>
          <w:lang w:val="en-US"/>
        </w:rPr>
        <w:t>başarılı</w:t>
      </w:r>
      <w:proofErr w:type="spellEnd"/>
      <w:r w:rsidRPr="00CF3F42">
        <w:rPr>
          <w:i/>
          <w:lang w:val="en-US"/>
        </w:rPr>
        <w:t xml:space="preserve"> </w:t>
      </w:r>
      <w:proofErr w:type="spellStart"/>
      <w:r w:rsidRPr="00CF3F42">
        <w:rPr>
          <w:i/>
          <w:lang w:val="en-US"/>
        </w:rPr>
        <w:t>olmak</w:t>
      </w:r>
      <w:proofErr w:type="spellEnd"/>
      <w:r w:rsidRPr="00CF3F42">
        <w:rPr>
          <w:i/>
          <w:lang w:val="en-US"/>
        </w:rPr>
        <w:t xml:space="preserve"> </w:t>
      </w:r>
      <w:proofErr w:type="spellStart"/>
      <w:r w:rsidRPr="00CF3F42">
        <w:rPr>
          <w:i/>
          <w:lang w:val="en-US"/>
        </w:rPr>
        <w:t>gerekir</w:t>
      </w:r>
      <w:proofErr w:type="spellEnd"/>
      <w:r w:rsidRPr="00CF3F42">
        <w:rPr>
          <w:i/>
          <w:lang w:val="en-US"/>
        </w:rPr>
        <w:t xml:space="preserve">. </w:t>
      </w:r>
      <w:proofErr w:type="spellStart"/>
      <w:r w:rsidRPr="00CF3F42">
        <w:rPr>
          <w:i/>
          <w:lang w:val="en-US"/>
        </w:rPr>
        <w:t>Deft</w:t>
      </w:r>
      <w:r>
        <w:rPr>
          <w:i/>
          <w:lang w:val="en-US"/>
        </w:rPr>
        <w:t>Maliye</w:t>
      </w:r>
      <w:proofErr w:type="spellEnd"/>
      <w:r>
        <w:rPr>
          <w:i/>
          <w:lang w:val="en-US"/>
        </w:rPr>
        <w:t xml:space="preserve"> </w:t>
      </w:r>
      <w:proofErr w:type="spellStart"/>
      <w:r>
        <w:rPr>
          <w:i/>
          <w:lang w:val="en-US"/>
        </w:rPr>
        <w:t>Denetçi</w:t>
      </w:r>
      <w:proofErr w:type="spellEnd"/>
      <w:r>
        <w:rPr>
          <w:i/>
          <w:lang w:val="en-US"/>
        </w:rPr>
        <w:t xml:space="preserve"> </w:t>
      </w:r>
      <w:proofErr w:type="spellStart"/>
      <w:r w:rsidRPr="00CF3F42">
        <w:rPr>
          <w:i/>
          <w:lang w:val="en-US"/>
        </w:rPr>
        <w:t>Yardımcılığı</w:t>
      </w:r>
      <w:proofErr w:type="spellEnd"/>
      <w:r w:rsidRPr="00CF3F42">
        <w:rPr>
          <w:i/>
          <w:lang w:val="en-US"/>
        </w:rPr>
        <w:t xml:space="preserve"> </w:t>
      </w:r>
      <w:proofErr w:type="spellStart"/>
      <w:r w:rsidRPr="00CF3F42">
        <w:rPr>
          <w:i/>
          <w:lang w:val="en-US"/>
        </w:rPr>
        <w:t>yarışma</w:t>
      </w:r>
      <w:proofErr w:type="spellEnd"/>
      <w:r w:rsidRPr="00CF3F42">
        <w:rPr>
          <w:i/>
          <w:lang w:val="en-US"/>
        </w:rPr>
        <w:t xml:space="preserve"> </w:t>
      </w:r>
      <w:proofErr w:type="spellStart"/>
      <w:r w:rsidRPr="00CF3F42">
        <w:rPr>
          <w:i/>
          <w:lang w:val="en-US"/>
        </w:rPr>
        <w:t>sınavı</w:t>
      </w:r>
      <w:proofErr w:type="spellEnd"/>
      <w:r w:rsidRPr="00CF3F42">
        <w:rPr>
          <w:i/>
          <w:lang w:val="en-US"/>
        </w:rPr>
        <w:t xml:space="preserve">, </w:t>
      </w:r>
      <w:proofErr w:type="spellStart"/>
      <w:r w:rsidRPr="00CF3F42">
        <w:rPr>
          <w:i/>
          <w:lang w:val="en-US"/>
        </w:rPr>
        <w:t>yazılı</w:t>
      </w:r>
      <w:proofErr w:type="spellEnd"/>
      <w:r w:rsidRPr="00CF3F42">
        <w:rPr>
          <w:i/>
          <w:lang w:val="en-US"/>
        </w:rPr>
        <w:t xml:space="preserve"> </w:t>
      </w:r>
      <w:proofErr w:type="spellStart"/>
      <w:r w:rsidRPr="00CF3F42">
        <w:rPr>
          <w:i/>
          <w:lang w:val="en-US"/>
        </w:rPr>
        <w:t>ve</w:t>
      </w:r>
      <w:proofErr w:type="spellEnd"/>
      <w:r w:rsidRPr="00CF3F42">
        <w:rPr>
          <w:i/>
          <w:lang w:val="en-US"/>
        </w:rPr>
        <w:t xml:space="preserve"> </w:t>
      </w:r>
      <w:proofErr w:type="spellStart"/>
      <w:r w:rsidRPr="00CF3F42">
        <w:rPr>
          <w:i/>
          <w:lang w:val="en-US"/>
        </w:rPr>
        <w:t>sözlü</w:t>
      </w:r>
      <w:proofErr w:type="spellEnd"/>
      <w:r w:rsidRPr="00CF3F42">
        <w:rPr>
          <w:i/>
          <w:lang w:val="en-US"/>
        </w:rPr>
        <w:t xml:space="preserve"> </w:t>
      </w:r>
      <w:proofErr w:type="spellStart"/>
      <w:r w:rsidRPr="00CF3F42">
        <w:rPr>
          <w:i/>
          <w:lang w:val="en-US"/>
        </w:rPr>
        <w:t>aşamalardan</w:t>
      </w:r>
      <w:proofErr w:type="spellEnd"/>
      <w:r w:rsidRPr="00CF3F42">
        <w:rPr>
          <w:i/>
          <w:lang w:val="en-US"/>
        </w:rPr>
        <w:t xml:space="preserve"> </w:t>
      </w:r>
      <w:proofErr w:type="spellStart"/>
      <w:r w:rsidRPr="00CF3F42">
        <w:rPr>
          <w:i/>
          <w:lang w:val="en-US"/>
        </w:rPr>
        <w:t>oluşur</w:t>
      </w:r>
      <w:proofErr w:type="spellEnd"/>
      <w:r w:rsidRPr="00CF3F42">
        <w:rPr>
          <w:i/>
          <w:lang w:val="en-US"/>
        </w:rPr>
        <w:t>.</w:t>
      </w:r>
    </w:p>
    <w:p w:rsidR="00D90421" w:rsidRPr="00CF3F42" w:rsidRDefault="00D90421" w:rsidP="00D90421">
      <w:pPr>
        <w:widowControl w:val="0"/>
        <w:adjustRightInd w:val="0"/>
        <w:ind w:firstLine="567"/>
        <w:jc w:val="both"/>
        <w:textAlignment w:val="baseline"/>
        <w:rPr>
          <w:i/>
        </w:rPr>
      </w:pPr>
      <w:r>
        <w:rPr>
          <w:i/>
        </w:rPr>
        <w:t xml:space="preserve">Maliye </w:t>
      </w:r>
      <w:proofErr w:type="gramStart"/>
      <w:r>
        <w:rPr>
          <w:i/>
        </w:rPr>
        <w:t xml:space="preserve">Denetçi </w:t>
      </w:r>
      <w:r w:rsidRPr="00CF3F42">
        <w:rPr>
          <w:i/>
        </w:rPr>
        <w:t xml:space="preserve"> Yardımcılığına</w:t>
      </w:r>
      <w:proofErr w:type="gramEnd"/>
      <w:r w:rsidRPr="00CF3F42">
        <w:rPr>
          <w:i/>
        </w:rPr>
        <w:t xml:space="preserve"> atananlar, en az üç yıl fiilen çalışmak kaydıyla açılacak yeterlik sınavına girme hakkını kazanırlar. Sınavda başarılı olamayanlar veya geçerli mazereti olmaksızın sınav hakkını kullanmayanlara, bir yıl içinde ikinci kez sınav hakkı verilir. İkinci sınavda başarı gösteremeyen veya sınav hakkını kullanmayanlar </w:t>
      </w:r>
      <w:r>
        <w:rPr>
          <w:i/>
        </w:rPr>
        <w:t xml:space="preserve">Maliye </w:t>
      </w:r>
      <w:proofErr w:type="gramStart"/>
      <w:r>
        <w:rPr>
          <w:i/>
        </w:rPr>
        <w:t xml:space="preserve">Denetçi </w:t>
      </w:r>
      <w:r w:rsidRPr="00CF3F42">
        <w:rPr>
          <w:i/>
        </w:rPr>
        <w:t xml:space="preserve"> Yardımcısı</w:t>
      </w:r>
      <w:proofErr w:type="gramEnd"/>
      <w:r w:rsidRPr="00CF3F42">
        <w:rPr>
          <w:i/>
        </w:rPr>
        <w:t xml:space="preserve"> unvanını kaybederler ve durumlarına uygun memur unvanlı kadrolara atanırlar.</w:t>
      </w:r>
    </w:p>
    <w:p w:rsidR="00D90421" w:rsidRPr="00CF3F42" w:rsidRDefault="00D90421" w:rsidP="00D90421">
      <w:pPr>
        <w:widowControl w:val="0"/>
        <w:adjustRightInd w:val="0"/>
        <w:ind w:firstLine="567"/>
        <w:jc w:val="both"/>
        <w:textAlignment w:val="baseline"/>
        <w:rPr>
          <w:i/>
        </w:rPr>
      </w:pPr>
      <w:r w:rsidRPr="00CF3F42">
        <w:rPr>
          <w:i/>
        </w:rPr>
        <w:t xml:space="preserve">Bu madde kapsamında bulunan uzman ve uzman yardımcılarına teftiş, denetim, inceleme ve soruşturma işlerine ilişkin görevlendirmelerinde, </w:t>
      </w:r>
      <w:proofErr w:type="gramStart"/>
      <w:r w:rsidRPr="00CF3F42">
        <w:rPr>
          <w:i/>
        </w:rPr>
        <w:t>10/2/1954</w:t>
      </w:r>
      <w:proofErr w:type="gramEnd"/>
      <w:r w:rsidRPr="00CF3F42">
        <w:rPr>
          <w:i/>
        </w:rPr>
        <w:t xml:space="preserve"> tarihli ve 6245 sayılı Harcırah Kanununun 33 üncü maddesinin (b) fıkrası hükmü uygulanır.  </w:t>
      </w:r>
    </w:p>
    <w:p w:rsidR="00D90421" w:rsidRPr="00CF3F42" w:rsidRDefault="00D90421" w:rsidP="00D90421">
      <w:pPr>
        <w:widowControl w:val="0"/>
        <w:tabs>
          <w:tab w:val="left" w:pos="567"/>
        </w:tabs>
        <w:adjustRightInd w:val="0"/>
        <w:jc w:val="both"/>
        <w:textAlignment w:val="baseline"/>
        <w:rPr>
          <w:i/>
        </w:rPr>
      </w:pPr>
      <w:r w:rsidRPr="00CF3F42">
        <w:rPr>
          <w:b/>
          <w:i/>
          <w:lang w:val="en-US"/>
        </w:rPr>
        <w:tab/>
      </w:r>
      <w:r>
        <w:rPr>
          <w:i/>
        </w:rPr>
        <w:t xml:space="preserve">Maliye </w:t>
      </w:r>
      <w:proofErr w:type="gramStart"/>
      <w:r>
        <w:rPr>
          <w:i/>
        </w:rPr>
        <w:t xml:space="preserve">Denetçi </w:t>
      </w:r>
      <w:r w:rsidRPr="00CF3F42">
        <w:rPr>
          <w:i/>
        </w:rPr>
        <w:t xml:space="preserve"> </w:t>
      </w:r>
      <w:r>
        <w:rPr>
          <w:i/>
        </w:rPr>
        <w:t>ve</w:t>
      </w:r>
      <w:proofErr w:type="gramEnd"/>
      <w:r>
        <w:rPr>
          <w:i/>
        </w:rPr>
        <w:t xml:space="preserve"> Maliye Denetçi </w:t>
      </w:r>
      <w:r w:rsidRPr="00CF3F42">
        <w:rPr>
          <w:i/>
        </w:rPr>
        <w:t xml:space="preserve"> </w:t>
      </w:r>
      <w:r>
        <w:rPr>
          <w:i/>
        </w:rPr>
        <w:t>Yardımcıları ile Mali Hizmetler Uzmanı ve Mali Hizmetler Uzman Yardımcılarının</w:t>
      </w:r>
      <w:r w:rsidRPr="00CF3F42">
        <w:rPr>
          <w:i/>
        </w:rPr>
        <w:t xml:space="preserve"> mesleğe alınmaları, yarışma ve yeterlik sınavları, komisyonların oluşumu, yetiştirilmeleri, atanmaları, eğitimleri, çalışma ve görevlendirilmelerine ilişkin usul ve esaslar ile diğer hususlar yönetmelikle düzenlenir.</w:t>
      </w:r>
    </w:p>
    <w:p w:rsidR="00D90421" w:rsidRPr="00CA3BAD" w:rsidRDefault="00D90421" w:rsidP="00D90421">
      <w:pPr>
        <w:widowControl w:val="0"/>
        <w:adjustRightInd w:val="0"/>
        <w:ind w:firstLine="567"/>
        <w:jc w:val="both"/>
        <w:textAlignment w:val="baseline"/>
        <w:rPr>
          <w:i/>
          <w:color w:val="000000" w:themeColor="text1"/>
        </w:rPr>
      </w:pPr>
      <w:proofErr w:type="spellStart"/>
      <w:r w:rsidRPr="00CA3BAD">
        <w:rPr>
          <w:i/>
          <w:color w:val="000000" w:themeColor="text1"/>
          <w:lang w:val="en-US"/>
        </w:rPr>
        <w:t>Bakanlık</w:t>
      </w:r>
      <w:proofErr w:type="spellEnd"/>
      <w:r w:rsidRPr="00CA3BAD">
        <w:rPr>
          <w:i/>
          <w:color w:val="000000" w:themeColor="text1"/>
          <w:lang w:val="en-US"/>
        </w:rPr>
        <w:t xml:space="preserve"> </w:t>
      </w:r>
      <w:proofErr w:type="spellStart"/>
      <w:r w:rsidRPr="00CA3BAD">
        <w:rPr>
          <w:i/>
          <w:color w:val="000000" w:themeColor="text1"/>
          <w:lang w:val="en-US"/>
        </w:rPr>
        <w:t>merkez</w:t>
      </w:r>
      <w:proofErr w:type="spellEnd"/>
      <w:r w:rsidRPr="00CA3BAD">
        <w:rPr>
          <w:i/>
          <w:color w:val="000000" w:themeColor="text1"/>
          <w:lang w:val="en-US"/>
        </w:rPr>
        <w:t xml:space="preserve"> </w:t>
      </w:r>
      <w:proofErr w:type="spellStart"/>
      <w:r w:rsidRPr="00CA3BAD">
        <w:rPr>
          <w:i/>
          <w:color w:val="000000" w:themeColor="text1"/>
          <w:lang w:val="en-US"/>
        </w:rPr>
        <w:t>teşkilatında</w:t>
      </w:r>
      <w:proofErr w:type="spellEnd"/>
      <w:r w:rsidRPr="00CA3BAD">
        <w:rPr>
          <w:i/>
          <w:color w:val="000000" w:themeColor="text1"/>
          <w:lang w:val="en-US"/>
        </w:rPr>
        <w:t xml:space="preserve"> </w:t>
      </w:r>
      <w:proofErr w:type="spellStart"/>
      <w:r w:rsidRPr="00CA3BAD">
        <w:rPr>
          <w:i/>
          <w:color w:val="000000" w:themeColor="text1"/>
          <w:lang w:val="en-US"/>
        </w:rPr>
        <w:t>daire</w:t>
      </w:r>
      <w:proofErr w:type="spellEnd"/>
      <w:r w:rsidRPr="00CA3BAD">
        <w:rPr>
          <w:i/>
          <w:color w:val="000000" w:themeColor="text1"/>
          <w:lang w:val="en-US"/>
        </w:rPr>
        <w:t xml:space="preserve"> </w:t>
      </w:r>
      <w:proofErr w:type="spellStart"/>
      <w:r w:rsidRPr="00CA3BAD">
        <w:rPr>
          <w:i/>
          <w:color w:val="000000" w:themeColor="text1"/>
          <w:lang w:val="en-US"/>
        </w:rPr>
        <w:t>başkanı</w:t>
      </w:r>
      <w:proofErr w:type="spellEnd"/>
      <w:r w:rsidRPr="00CA3BAD">
        <w:rPr>
          <w:i/>
          <w:color w:val="000000" w:themeColor="text1"/>
          <w:lang w:val="en-US"/>
        </w:rPr>
        <w:t xml:space="preserve">, </w:t>
      </w:r>
      <w:proofErr w:type="spellStart"/>
      <w:r w:rsidRPr="00CA3BAD">
        <w:rPr>
          <w:i/>
          <w:color w:val="000000" w:themeColor="text1"/>
          <w:lang w:val="en-US"/>
        </w:rPr>
        <w:t>genel</w:t>
      </w:r>
      <w:proofErr w:type="spellEnd"/>
      <w:r w:rsidRPr="00CA3BAD">
        <w:rPr>
          <w:i/>
          <w:color w:val="000000" w:themeColor="text1"/>
          <w:lang w:val="en-US"/>
        </w:rPr>
        <w:t xml:space="preserve"> </w:t>
      </w:r>
      <w:proofErr w:type="spellStart"/>
      <w:r w:rsidRPr="00CA3BAD">
        <w:rPr>
          <w:i/>
          <w:color w:val="000000" w:themeColor="text1"/>
          <w:lang w:val="en-US"/>
        </w:rPr>
        <w:t>müdür</w:t>
      </w:r>
      <w:proofErr w:type="spellEnd"/>
      <w:r w:rsidRPr="00CA3BAD">
        <w:rPr>
          <w:i/>
          <w:color w:val="000000" w:themeColor="text1"/>
          <w:lang w:val="en-US"/>
        </w:rPr>
        <w:t xml:space="preserve"> </w:t>
      </w:r>
      <w:proofErr w:type="spellStart"/>
      <w:r w:rsidRPr="00CA3BAD">
        <w:rPr>
          <w:i/>
          <w:color w:val="000000" w:themeColor="text1"/>
          <w:lang w:val="en-US"/>
        </w:rPr>
        <w:t>yardımcısı</w:t>
      </w:r>
      <w:proofErr w:type="spellEnd"/>
      <w:r w:rsidRPr="00CA3BAD">
        <w:rPr>
          <w:i/>
          <w:color w:val="000000" w:themeColor="text1"/>
          <w:lang w:val="en-US"/>
        </w:rPr>
        <w:t xml:space="preserve"> </w:t>
      </w:r>
      <w:proofErr w:type="spellStart"/>
      <w:r w:rsidRPr="00CA3BAD">
        <w:rPr>
          <w:i/>
          <w:color w:val="000000" w:themeColor="text1"/>
          <w:lang w:val="en-US"/>
        </w:rPr>
        <w:t>ve</w:t>
      </w:r>
      <w:proofErr w:type="spellEnd"/>
      <w:r w:rsidRPr="00CA3BAD">
        <w:rPr>
          <w:i/>
          <w:color w:val="000000" w:themeColor="text1"/>
          <w:lang w:val="en-US"/>
        </w:rPr>
        <w:t xml:space="preserve"> </w:t>
      </w:r>
      <w:proofErr w:type="spellStart"/>
      <w:r w:rsidRPr="00CA3BAD">
        <w:rPr>
          <w:i/>
          <w:color w:val="000000" w:themeColor="text1"/>
          <w:lang w:val="en-US"/>
        </w:rPr>
        <w:t>başkan</w:t>
      </w:r>
      <w:proofErr w:type="spellEnd"/>
      <w:r w:rsidRPr="00CA3BAD">
        <w:rPr>
          <w:i/>
          <w:color w:val="000000" w:themeColor="text1"/>
          <w:lang w:val="en-US"/>
        </w:rPr>
        <w:t xml:space="preserve"> </w:t>
      </w:r>
      <w:proofErr w:type="spellStart"/>
      <w:r w:rsidRPr="00CA3BAD">
        <w:rPr>
          <w:i/>
          <w:color w:val="000000" w:themeColor="text1"/>
          <w:lang w:val="en-US"/>
        </w:rPr>
        <w:t>yardımcısı</w:t>
      </w:r>
      <w:proofErr w:type="spellEnd"/>
      <w:r w:rsidRPr="00CA3BAD">
        <w:rPr>
          <w:i/>
          <w:color w:val="000000" w:themeColor="text1"/>
          <w:lang w:val="en-US"/>
        </w:rPr>
        <w:t xml:space="preserve"> </w:t>
      </w:r>
      <w:proofErr w:type="spellStart"/>
      <w:r w:rsidRPr="00CA3BAD">
        <w:rPr>
          <w:i/>
          <w:color w:val="000000" w:themeColor="text1"/>
          <w:lang w:val="en-US"/>
        </w:rPr>
        <w:t>veya</w:t>
      </w:r>
      <w:proofErr w:type="spellEnd"/>
      <w:r w:rsidRPr="00CA3BAD">
        <w:rPr>
          <w:i/>
          <w:color w:val="000000" w:themeColor="text1"/>
          <w:lang w:val="en-US"/>
        </w:rPr>
        <w:t xml:space="preserve"> </w:t>
      </w:r>
      <w:proofErr w:type="spellStart"/>
      <w:r w:rsidRPr="00CA3BAD">
        <w:rPr>
          <w:i/>
          <w:color w:val="000000" w:themeColor="text1"/>
          <w:lang w:val="en-US"/>
        </w:rPr>
        <w:t>taşra</w:t>
      </w:r>
      <w:proofErr w:type="spellEnd"/>
      <w:r w:rsidRPr="00CA3BAD">
        <w:rPr>
          <w:i/>
          <w:color w:val="000000" w:themeColor="text1"/>
          <w:lang w:val="en-US"/>
        </w:rPr>
        <w:t xml:space="preserve"> </w:t>
      </w:r>
      <w:proofErr w:type="spellStart"/>
      <w:r w:rsidRPr="00CA3BAD">
        <w:rPr>
          <w:i/>
          <w:color w:val="000000" w:themeColor="text1"/>
          <w:lang w:val="en-US"/>
        </w:rPr>
        <w:t>teşkilatında</w:t>
      </w:r>
      <w:proofErr w:type="spellEnd"/>
      <w:r w:rsidRPr="00CA3BAD">
        <w:rPr>
          <w:i/>
          <w:color w:val="000000" w:themeColor="text1"/>
          <w:lang w:val="en-US"/>
        </w:rPr>
        <w:t xml:space="preserve"> </w:t>
      </w:r>
      <w:proofErr w:type="spellStart"/>
      <w:r w:rsidRPr="00CA3BAD">
        <w:rPr>
          <w:i/>
          <w:color w:val="000000" w:themeColor="text1"/>
          <w:lang w:val="en-US"/>
        </w:rPr>
        <w:t>Maliye</w:t>
      </w:r>
      <w:proofErr w:type="spellEnd"/>
      <w:r w:rsidRPr="00CA3BAD">
        <w:rPr>
          <w:i/>
          <w:color w:val="000000" w:themeColor="text1"/>
          <w:lang w:val="en-US"/>
        </w:rPr>
        <w:t xml:space="preserve"> </w:t>
      </w:r>
      <w:proofErr w:type="spellStart"/>
      <w:r w:rsidRPr="00CA3BAD">
        <w:rPr>
          <w:i/>
          <w:color w:val="000000" w:themeColor="text1"/>
          <w:lang w:val="en-US"/>
        </w:rPr>
        <w:t>Başkanı</w:t>
      </w:r>
      <w:proofErr w:type="spellEnd"/>
      <w:r w:rsidRPr="00CA3BAD">
        <w:rPr>
          <w:i/>
          <w:color w:val="000000" w:themeColor="text1"/>
          <w:lang w:val="en-US"/>
        </w:rPr>
        <w:t xml:space="preserve"> </w:t>
      </w:r>
      <w:proofErr w:type="spellStart"/>
      <w:r w:rsidRPr="00CA3BAD">
        <w:rPr>
          <w:i/>
          <w:color w:val="000000" w:themeColor="text1"/>
          <w:lang w:val="en-US"/>
        </w:rPr>
        <w:t>kadrolarında</w:t>
      </w:r>
      <w:proofErr w:type="spellEnd"/>
      <w:r w:rsidRPr="00CA3BAD">
        <w:rPr>
          <w:i/>
          <w:color w:val="000000" w:themeColor="text1"/>
          <w:lang w:val="en-US"/>
        </w:rPr>
        <w:t xml:space="preserve"> </w:t>
      </w:r>
      <w:proofErr w:type="spellStart"/>
      <w:r w:rsidRPr="00CA3BAD">
        <w:rPr>
          <w:i/>
          <w:color w:val="000000" w:themeColor="text1"/>
          <w:lang w:val="en-US"/>
        </w:rPr>
        <w:t>toplam</w:t>
      </w:r>
      <w:proofErr w:type="spellEnd"/>
      <w:r w:rsidRPr="00CA3BAD">
        <w:rPr>
          <w:i/>
          <w:color w:val="000000" w:themeColor="text1"/>
          <w:lang w:val="en-US"/>
        </w:rPr>
        <w:t xml:space="preserve"> en </w:t>
      </w:r>
      <w:proofErr w:type="spellStart"/>
      <w:r w:rsidRPr="00CA3BAD">
        <w:rPr>
          <w:i/>
          <w:color w:val="000000" w:themeColor="text1"/>
          <w:lang w:val="en-US"/>
        </w:rPr>
        <w:t>az</w:t>
      </w:r>
      <w:proofErr w:type="spellEnd"/>
      <w:r w:rsidRPr="00CA3BAD">
        <w:rPr>
          <w:i/>
          <w:color w:val="000000" w:themeColor="text1"/>
          <w:lang w:val="en-US"/>
        </w:rPr>
        <w:t xml:space="preserve"> </w:t>
      </w:r>
      <w:proofErr w:type="spellStart"/>
      <w:r w:rsidRPr="00CA3BAD">
        <w:rPr>
          <w:i/>
          <w:color w:val="000000" w:themeColor="text1"/>
          <w:lang w:val="en-US"/>
        </w:rPr>
        <w:t>üç</w:t>
      </w:r>
      <w:proofErr w:type="spellEnd"/>
      <w:r w:rsidRPr="00CA3BAD">
        <w:rPr>
          <w:i/>
          <w:color w:val="000000" w:themeColor="text1"/>
          <w:lang w:val="en-US"/>
        </w:rPr>
        <w:t xml:space="preserve"> </w:t>
      </w:r>
      <w:proofErr w:type="spellStart"/>
      <w:r w:rsidRPr="00CA3BAD">
        <w:rPr>
          <w:i/>
          <w:color w:val="000000" w:themeColor="text1"/>
          <w:lang w:val="en-US"/>
        </w:rPr>
        <w:t>yıl</w:t>
      </w:r>
      <w:proofErr w:type="spellEnd"/>
      <w:r w:rsidRPr="00CA3BAD">
        <w:rPr>
          <w:i/>
          <w:color w:val="000000" w:themeColor="text1"/>
          <w:lang w:val="en-US"/>
        </w:rPr>
        <w:t xml:space="preserve"> </w:t>
      </w:r>
      <w:proofErr w:type="spellStart"/>
      <w:r w:rsidRPr="00CA3BAD">
        <w:rPr>
          <w:i/>
          <w:color w:val="000000" w:themeColor="text1"/>
          <w:lang w:val="en-US"/>
        </w:rPr>
        <w:t>Maliye</w:t>
      </w:r>
      <w:proofErr w:type="spellEnd"/>
      <w:r w:rsidRPr="00CA3BAD">
        <w:rPr>
          <w:i/>
          <w:color w:val="000000" w:themeColor="text1"/>
          <w:lang w:val="en-US"/>
        </w:rPr>
        <w:t xml:space="preserve"> </w:t>
      </w:r>
      <w:proofErr w:type="spellStart"/>
      <w:r w:rsidRPr="00CA3BAD">
        <w:rPr>
          <w:i/>
          <w:color w:val="000000" w:themeColor="text1"/>
          <w:lang w:val="en-US"/>
        </w:rPr>
        <w:t>Grup</w:t>
      </w:r>
      <w:proofErr w:type="spellEnd"/>
      <w:r w:rsidRPr="00CA3BAD">
        <w:rPr>
          <w:i/>
          <w:color w:val="000000" w:themeColor="text1"/>
          <w:lang w:val="en-US"/>
        </w:rPr>
        <w:t xml:space="preserve"> </w:t>
      </w:r>
      <w:proofErr w:type="spellStart"/>
      <w:r w:rsidRPr="00CA3BAD">
        <w:rPr>
          <w:i/>
          <w:color w:val="000000" w:themeColor="text1"/>
          <w:lang w:val="en-US"/>
        </w:rPr>
        <w:t>Başkanı</w:t>
      </w:r>
      <w:proofErr w:type="spellEnd"/>
      <w:r w:rsidRPr="00CA3BAD">
        <w:rPr>
          <w:i/>
          <w:color w:val="000000" w:themeColor="text1"/>
          <w:lang w:val="en-US"/>
        </w:rPr>
        <w:t xml:space="preserve"> </w:t>
      </w:r>
      <w:proofErr w:type="spellStart"/>
      <w:r w:rsidRPr="00CA3BAD">
        <w:rPr>
          <w:i/>
          <w:color w:val="000000" w:themeColor="text1"/>
          <w:lang w:val="en-US"/>
        </w:rPr>
        <w:t>kadrolarında</w:t>
      </w:r>
      <w:proofErr w:type="spellEnd"/>
      <w:r w:rsidRPr="00CA3BAD">
        <w:rPr>
          <w:i/>
          <w:color w:val="000000" w:themeColor="text1"/>
          <w:lang w:val="en-US"/>
        </w:rPr>
        <w:t xml:space="preserve"> </w:t>
      </w:r>
      <w:proofErr w:type="spellStart"/>
      <w:r w:rsidRPr="00CA3BAD">
        <w:rPr>
          <w:i/>
          <w:color w:val="000000" w:themeColor="text1"/>
          <w:lang w:val="en-US"/>
        </w:rPr>
        <w:t>toplam</w:t>
      </w:r>
      <w:proofErr w:type="spellEnd"/>
      <w:r w:rsidRPr="00CA3BAD">
        <w:rPr>
          <w:i/>
          <w:color w:val="000000" w:themeColor="text1"/>
          <w:lang w:val="en-US"/>
        </w:rPr>
        <w:t xml:space="preserve"> en </w:t>
      </w:r>
      <w:proofErr w:type="spellStart"/>
      <w:r w:rsidRPr="00CA3BAD">
        <w:rPr>
          <w:i/>
          <w:color w:val="000000" w:themeColor="text1"/>
          <w:lang w:val="en-US"/>
        </w:rPr>
        <w:t>az</w:t>
      </w:r>
      <w:proofErr w:type="spellEnd"/>
      <w:r w:rsidRPr="00CA3BAD">
        <w:rPr>
          <w:i/>
          <w:color w:val="000000" w:themeColor="text1"/>
          <w:lang w:val="en-US"/>
        </w:rPr>
        <w:t xml:space="preserve"> 6 </w:t>
      </w:r>
      <w:proofErr w:type="spellStart"/>
      <w:r w:rsidRPr="00CA3BAD">
        <w:rPr>
          <w:i/>
          <w:color w:val="000000" w:themeColor="text1"/>
          <w:lang w:val="en-US"/>
        </w:rPr>
        <w:t>yıl</w:t>
      </w:r>
      <w:proofErr w:type="spellEnd"/>
      <w:r w:rsidRPr="00CA3BAD">
        <w:rPr>
          <w:i/>
          <w:color w:val="000000" w:themeColor="text1"/>
          <w:lang w:val="en-US"/>
        </w:rPr>
        <w:t xml:space="preserve"> </w:t>
      </w:r>
      <w:proofErr w:type="spellStart"/>
      <w:r w:rsidRPr="00CA3BAD">
        <w:rPr>
          <w:i/>
          <w:color w:val="000000" w:themeColor="text1"/>
          <w:lang w:val="en-US"/>
        </w:rPr>
        <w:t>görev</w:t>
      </w:r>
      <w:proofErr w:type="spellEnd"/>
      <w:r w:rsidRPr="00CA3BAD">
        <w:rPr>
          <w:i/>
          <w:color w:val="000000" w:themeColor="text1"/>
          <w:lang w:val="en-US"/>
        </w:rPr>
        <w:t xml:space="preserve"> </w:t>
      </w:r>
      <w:proofErr w:type="spellStart"/>
      <w:r w:rsidRPr="00CA3BAD">
        <w:rPr>
          <w:i/>
          <w:color w:val="000000" w:themeColor="text1"/>
          <w:lang w:val="en-US"/>
        </w:rPr>
        <w:t>yapmış</w:t>
      </w:r>
      <w:proofErr w:type="spellEnd"/>
      <w:r w:rsidRPr="00CA3BAD">
        <w:rPr>
          <w:i/>
          <w:color w:val="000000" w:themeColor="text1"/>
          <w:lang w:val="en-US"/>
        </w:rPr>
        <w:t xml:space="preserve"> </w:t>
      </w:r>
      <w:proofErr w:type="spellStart"/>
      <w:r w:rsidRPr="00CA3BAD">
        <w:rPr>
          <w:i/>
          <w:color w:val="000000" w:themeColor="text1"/>
          <w:lang w:val="en-US"/>
        </w:rPr>
        <w:t>olanlar</w:t>
      </w:r>
      <w:proofErr w:type="spellEnd"/>
      <w:r w:rsidRPr="00CA3BAD">
        <w:rPr>
          <w:i/>
          <w:color w:val="000000" w:themeColor="text1"/>
          <w:lang w:val="en-US"/>
        </w:rPr>
        <w:t xml:space="preserve">, </w:t>
      </w:r>
      <w:proofErr w:type="spellStart"/>
      <w:r w:rsidRPr="00CA3BAD">
        <w:rPr>
          <w:i/>
          <w:color w:val="000000" w:themeColor="text1"/>
          <w:lang w:val="en-US"/>
        </w:rPr>
        <w:t>atama</w:t>
      </w:r>
      <w:proofErr w:type="spellEnd"/>
      <w:r w:rsidRPr="00CA3BAD">
        <w:rPr>
          <w:i/>
          <w:color w:val="000000" w:themeColor="text1"/>
          <w:lang w:val="en-US"/>
        </w:rPr>
        <w:t xml:space="preserve"> </w:t>
      </w:r>
      <w:proofErr w:type="spellStart"/>
      <w:r w:rsidRPr="00CA3BAD">
        <w:rPr>
          <w:i/>
          <w:color w:val="000000" w:themeColor="text1"/>
          <w:lang w:val="en-US"/>
        </w:rPr>
        <w:t>tarihi</w:t>
      </w:r>
      <w:proofErr w:type="spellEnd"/>
      <w:r w:rsidRPr="00CA3BAD">
        <w:rPr>
          <w:i/>
          <w:color w:val="000000" w:themeColor="text1"/>
          <w:lang w:val="en-US"/>
        </w:rPr>
        <w:t xml:space="preserve"> </w:t>
      </w:r>
      <w:proofErr w:type="spellStart"/>
      <w:r w:rsidRPr="00CA3BAD">
        <w:rPr>
          <w:i/>
          <w:color w:val="000000" w:themeColor="text1"/>
          <w:lang w:val="en-US"/>
        </w:rPr>
        <w:t>itibariyla</w:t>
      </w:r>
      <w:proofErr w:type="spellEnd"/>
      <w:r w:rsidRPr="00CA3BAD">
        <w:rPr>
          <w:i/>
          <w:color w:val="000000" w:themeColor="text1"/>
          <w:lang w:val="en-US"/>
        </w:rPr>
        <w:t xml:space="preserve"> </w:t>
      </w:r>
      <w:proofErr w:type="spellStart"/>
      <w:r w:rsidRPr="00CA3BAD">
        <w:rPr>
          <w:i/>
          <w:color w:val="000000" w:themeColor="text1"/>
          <w:lang w:val="en-US"/>
        </w:rPr>
        <w:t>fiilen</w:t>
      </w:r>
      <w:proofErr w:type="spellEnd"/>
      <w:r w:rsidRPr="00CA3BAD">
        <w:rPr>
          <w:i/>
          <w:color w:val="000000" w:themeColor="text1"/>
          <w:lang w:val="en-US"/>
        </w:rPr>
        <w:t xml:space="preserve"> </w:t>
      </w:r>
      <w:proofErr w:type="spellStart"/>
      <w:r w:rsidRPr="00CA3BAD">
        <w:rPr>
          <w:i/>
          <w:color w:val="000000" w:themeColor="text1"/>
          <w:lang w:val="en-US"/>
        </w:rPr>
        <w:t>bu</w:t>
      </w:r>
      <w:proofErr w:type="spellEnd"/>
      <w:r w:rsidRPr="00CA3BAD">
        <w:rPr>
          <w:i/>
          <w:color w:val="000000" w:themeColor="text1"/>
          <w:lang w:val="en-US"/>
        </w:rPr>
        <w:t xml:space="preserve"> </w:t>
      </w:r>
      <w:proofErr w:type="spellStart"/>
      <w:r w:rsidRPr="00CA3BAD">
        <w:rPr>
          <w:i/>
          <w:color w:val="000000" w:themeColor="text1"/>
          <w:lang w:val="en-US"/>
        </w:rPr>
        <w:t>kadrolardan</w:t>
      </w:r>
      <w:proofErr w:type="spellEnd"/>
      <w:r w:rsidRPr="00CA3BAD">
        <w:rPr>
          <w:i/>
          <w:color w:val="000000" w:themeColor="text1"/>
          <w:lang w:val="en-US"/>
        </w:rPr>
        <w:t xml:space="preserve"> </w:t>
      </w:r>
      <w:proofErr w:type="spellStart"/>
      <w:r w:rsidRPr="00CA3BAD">
        <w:rPr>
          <w:i/>
          <w:color w:val="000000" w:themeColor="text1"/>
          <w:lang w:val="en-US"/>
        </w:rPr>
        <w:t>birinde</w:t>
      </w:r>
      <w:proofErr w:type="spellEnd"/>
      <w:r w:rsidRPr="00CA3BAD">
        <w:rPr>
          <w:i/>
          <w:color w:val="000000" w:themeColor="text1"/>
          <w:lang w:val="en-US"/>
        </w:rPr>
        <w:t xml:space="preserve"> </w:t>
      </w:r>
      <w:proofErr w:type="spellStart"/>
      <w:r w:rsidRPr="00CA3BAD">
        <w:rPr>
          <w:i/>
          <w:color w:val="000000" w:themeColor="text1"/>
          <w:lang w:val="en-US"/>
        </w:rPr>
        <w:t>bulunmak</w:t>
      </w:r>
      <w:proofErr w:type="spellEnd"/>
      <w:r w:rsidRPr="00CA3BAD">
        <w:rPr>
          <w:i/>
          <w:color w:val="000000" w:themeColor="text1"/>
          <w:lang w:val="en-US"/>
        </w:rPr>
        <w:t xml:space="preserve"> </w:t>
      </w:r>
      <w:proofErr w:type="spellStart"/>
      <w:r w:rsidRPr="00CA3BAD">
        <w:rPr>
          <w:i/>
          <w:color w:val="000000" w:themeColor="text1"/>
          <w:lang w:val="en-US"/>
        </w:rPr>
        <w:t>şartıyla</w:t>
      </w:r>
      <w:proofErr w:type="spellEnd"/>
      <w:r w:rsidRPr="00CA3BAD">
        <w:rPr>
          <w:i/>
          <w:color w:val="000000" w:themeColor="text1"/>
          <w:lang w:val="en-US"/>
        </w:rPr>
        <w:t xml:space="preserve"> </w:t>
      </w:r>
      <w:proofErr w:type="spellStart"/>
      <w:r w:rsidRPr="00CA3BAD">
        <w:rPr>
          <w:i/>
          <w:color w:val="000000" w:themeColor="text1"/>
          <w:lang w:val="en-US"/>
        </w:rPr>
        <w:t>Maliye</w:t>
      </w:r>
      <w:proofErr w:type="spellEnd"/>
      <w:r w:rsidRPr="00CA3BAD">
        <w:rPr>
          <w:i/>
          <w:color w:val="000000" w:themeColor="text1"/>
          <w:lang w:val="en-US"/>
        </w:rPr>
        <w:t xml:space="preserve"> </w:t>
      </w:r>
      <w:proofErr w:type="spellStart"/>
      <w:r w:rsidRPr="00CA3BAD">
        <w:rPr>
          <w:i/>
          <w:color w:val="000000" w:themeColor="text1"/>
          <w:lang w:val="en-US"/>
        </w:rPr>
        <w:t>Uzmanı</w:t>
      </w:r>
      <w:proofErr w:type="spellEnd"/>
      <w:r w:rsidRPr="00CA3BAD">
        <w:rPr>
          <w:i/>
          <w:color w:val="000000" w:themeColor="text1"/>
          <w:lang w:val="en-US"/>
        </w:rPr>
        <w:t xml:space="preserve"> </w:t>
      </w:r>
      <w:proofErr w:type="spellStart"/>
      <w:r w:rsidRPr="00CA3BAD">
        <w:rPr>
          <w:i/>
          <w:color w:val="000000" w:themeColor="text1"/>
          <w:lang w:val="en-US"/>
        </w:rPr>
        <w:t>kadrosuna</w:t>
      </w:r>
      <w:proofErr w:type="spellEnd"/>
      <w:r w:rsidRPr="00CA3BAD">
        <w:rPr>
          <w:i/>
          <w:color w:val="000000" w:themeColor="text1"/>
          <w:lang w:val="en-US"/>
        </w:rPr>
        <w:t xml:space="preserve"> </w:t>
      </w:r>
      <w:proofErr w:type="spellStart"/>
      <w:r w:rsidRPr="00CA3BAD">
        <w:rPr>
          <w:i/>
          <w:color w:val="000000" w:themeColor="text1"/>
          <w:lang w:val="en-US"/>
        </w:rPr>
        <w:t>atanabilir</w:t>
      </w:r>
      <w:proofErr w:type="spellEnd"/>
      <w:r w:rsidRPr="00CA3BAD">
        <w:rPr>
          <w:i/>
          <w:color w:val="000000" w:themeColor="text1"/>
          <w:lang w:val="en-US"/>
        </w:rPr>
        <w:t>.</w:t>
      </w:r>
    </w:p>
    <w:p w:rsidR="00D90421" w:rsidRPr="00434CF2" w:rsidRDefault="00D90421" w:rsidP="00D90421">
      <w:pPr>
        <w:widowControl w:val="0"/>
        <w:tabs>
          <w:tab w:val="left" w:pos="567"/>
        </w:tabs>
        <w:adjustRightInd w:val="0"/>
        <w:jc w:val="both"/>
        <w:textAlignment w:val="baseline"/>
        <w:rPr>
          <w:color w:val="00B050"/>
        </w:rPr>
      </w:pPr>
    </w:p>
    <w:p w:rsidR="00D90421" w:rsidRDefault="00D90421" w:rsidP="00D90421">
      <w:pPr>
        <w:widowControl w:val="0"/>
        <w:tabs>
          <w:tab w:val="left" w:pos="567"/>
        </w:tabs>
        <w:adjustRightInd w:val="0"/>
        <w:jc w:val="both"/>
        <w:textAlignment w:val="baseline"/>
        <w:rPr>
          <w:shd w:val="clear" w:color="auto" w:fill="FFFFFF"/>
        </w:rPr>
      </w:pPr>
      <w:r w:rsidRPr="00434CF2">
        <w:rPr>
          <w:i/>
          <w:color w:val="00B050"/>
        </w:rPr>
        <w:tab/>
      </w:r>
      <w:r>
        <w:rPr>
          <w:i/>
          <w:color w:val="00B050"/>
        </w:rPr>
        <w:t xml:space="preserve">  </w:t>
      </w:r>
      <w:r w:rsidRPr="00E369D1">
        <w:rPr>
          <w:b/>
        </w:rPr>
        <w:t xml:space="preserve">MADDE </w:t>
      </w:r>
      <w:proofErr w:type="gramStart"/>
      <w:r w:rsidRPr="00E369D1">
        <w:rPr>
          <w:b/>
        </w:rPr>
        <w:t>GEREKÇESİ :</w:t>
      </w:r>
      <w:r>
        <w:rPr>
          <w:b/>
          <w:color w:val="FF0000"/>
        </w:rPr>
        <w:t xml:space="preserve"> </w:t>
      </w:r>
      <w:r>
        <w:rPr>
          <w:shd w:val="clear" w:color="auto" w:fill="FFFFFF"/>
        </w:rPr>
        <w:t xml:space="preserve"> </w:t>
      </w:r>
      <w:r w:rsidRPr="000B602B">
        <w:rPr>
          <w:shd w:val="clear" w:color="auto" w:fill="FFFFFF"/>
        </w:rPr>
        <w:t xml:space="preserve"> </w:t>
      </w:r>
      <w:r>
        <w:rPr>
          <w:shd w:val="clear" w:color="auto" w:fill="FFFFFF"/>
        </w:rPr>
        <w:t>Defterdarlık</w:t>
      </w:r>
      <w:proofErr w:type="gramEnd"/>
      <w:r>
        <w:rPr>
          <w:shd w:val="clear" w:color="auto" w:fill="FFFFFF"/>
        </w:rPr>
        <w:t xml:space="preserve"> Uzmanları yeni yapıya göre isimlendirilmiş Maliye Grup Başkanlarına Maliye Uzmanlığına atanma imkanı sağlanmıştır.</w:t>
      </w:r>
    </w:p>
    <w:p w:rsidR="00D90421" w:rsidRDefault="00D90421" w:rsidP="00D90421">
      <w:pPr>
        <w:widowControl w:val="0"/>
        <w:tabs>
          <w:tab w:val="left" w:pos="567"/>
        </w:tabs>
        <w:adjustRightInd w:val="0"/>
        <w:jc w:val="both"/>
        <w:textAlignment w:val="baseline"/>
        <w:rPr>
          <w:b/>
          <w:bCs/>
          <w:spacing w:val="-5"/>
        </w:rPr>
      </w:pPr>
      <w:r w:rsidRPr="009654DA">
        <w:rPr>
          <w:b/>
          <w:bCs/>
          <w:spacing w:val="-5"/>
        </w:rPr>
        <w:t xml:space="preserve"> </w:t>
      </w:r>
      <w:r>
        <w:rPr>
          <w:b/>
          <w:bCs/>
          <w:spacing w:val="-5"/>
        </w:rPr>
        <w:t xml:space="preserve">              </w:t>
      </w:r>
    </w:p>
    <w:p w:rsidR="00D90421" w:rsidRPr="009654DA" w:rsidRDefault="00D90421" w:rsidP="00D90421">
      <w:pPr>
        <w:widowControl w:val="0"/>
        <w:tabs>
          <w:tab w:val="left" w:pos="567"/>
        </w:tabs>
        <w:adjustRightInd w:val="0"/>
        <w:jc w:val="both"/>
        <w:textAlignment w:val="baseline"/>
        <w:rPr>
          <w:b/>
        </w:rPr>
      </w:pPr>
      <w:r>
        <w:rPr>
          <w:b/>
        </w:rPr>
        <w:t xml:space="preserve">            </w:t>
      </w:r>
      <w:r w:rsidRPr="009654DA">
        <w:rPr>
          <w:b/>
        </w:rPr>
        <w:t>Maliye Bakanlığının teşkilat ve Görevleri Hakkında 178 Sayılı    </w:t>
      </w:r>
      <w:r>
        <w:rPr>
          <w:b/>
        </w:rPr>
        <w:t xml:space="preserve">   Kanun Hükmünde Kararnamenin Ek 11 </w:t>
      </w:r>
      <w:proofErr w:type="spellStart"/>
      <w:r w:rsidRPr="009654DA">
        <w:rPr>
          <w:b/>
        </w:rPr>
        <w:t>nci</w:t>
      </w:r>
      <w:proofErr w:type="spellEnd"/>
      <w:r w:rsidRPr="009654DA">
        <w:rPr>
          <w:b/>
        </w:rPr>
        <w:t xml:space="preserve"> maddesi aşa</w:t>
      </w:r>
      <w:r>
        <w:rPr>
          <w:b/>
        </w:rPr>
        <w:t>ğıdaki şekilde değiştirilmiş ve Ek 11/A maddesi eklenmiştir.</w:t>
      </w:r>
      <w:r w:rsidRPr="009654DA">
        <w:rPr>
          <w:b/>
        </w:rPr>
        <w:t xml:space="preserve">       </w:t>
      </w:r>
    </w:p>
    <w:p w:rsidR="00D90421" w:rsidRPr="00434CF2" w:rsidRDefault="00D90421" w:rsidP="00D90421">
      <w:pPr>
        <w:widowControl w:val="0"/>
        <w:tabs>
          <w:tab w:val="left" w:pos="567"/>
        </w:tabs>
        <w:adjustRightInd w:val="0"/>
        <w:textAlignment w:val="baseline"/>
        <w:rPr>
          <w:color w:val="00B050"/>
        </w:rPr>
      </w:pPr>
    </w:p>
    <w:p w:rsidR="00D90421" w:rsidRPr="00CF3F42" w:rsidRDefault="00D90421" w:rsidP="00D90421">
      <w:pPr>
        <w:pStyle w:val="maddebasl1"/>
        <w:spacing w:before="0" w:line="240" w:lineRule="auto"/>
        <w:rPr>
          <w:rFonts w:ascii="Times New Roman" w:hAnsi="Times New Roman" w:cs="Times New Roman"/>
          <w:color w:val="000000" w:themeColor="text1"/>
          <w:sz w:val="24"/>
          <w:szCs w:val="24"/>
        </w:rPr>
      </w:pPr>
      <w:r w:rsidRPr="00CF3F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Maliye Başkanı</w:t>
      </w:r>
    </w:p>
    <w:p w:rsidR="00D90421" w:rsidRPr="00E369D1" w:rsidRDefault="00D90421" w:rsidP="00D90421">
      <w:pPr>
        <w:pStyle w:val="nor1"/>
        <w:spacing w:before="0" w:beforeAutospacing="0" w:after="0" w:afterAutospacing="0"/>
        <w:rPr>
          <w:i/>
          <w:color w:val="000000" w:themeColor="text1"/>
        </w:rPr>
      </w:pPr>
      <w:r w:rsidRPr="00CF3F42">
        <w:rPr>
          <w:b/>
          <w:bCs/>
          <w:i/>
          <w:color w:val="000000" w:themeColor="text1"/>
        </w:rPr>
        <w:t xml:space="preserve">             </w:t>
      </w:r>
      <w:proofErr w:type="gramStart"/>
      <w:r w:rsidRPr="00CF3F42">
        <w:rPr>
          <w:b/>
          <w:bCs/>
          <w:i/>
          <w:color w:val="000000" w:themeColor="text1"/>
        </w:rPr>
        <w:t xml:space="preserve">Ek Madde 11 – </w:t>
      </w:r>
      <w:r w:rsidRPr="008C6A3E">
        <w:rPr>
          <w:i/>
          <w:color w:val="000000" w:themeColor="text1"/>
          <w:shd w:val="clear" w:color="auto" w:fill="F6F7F8"/>
        </w:rPr>
        <w:t xml:space="preserve">Maliye Başkanı, bulunduğu ilde Maliye Bakanlığının en büyük memuru ve il ve bağlı ilçeler teşkilatının amiri olup, işlemlerin kanun hükümlerine göre yürütülmesi, denetlenmesi, merkez ve taşradan sorulan soruların cevaplandırılması, kanuna aykırı hareketi görülenler hakkında takibatta bulunulması, ildeki tüm başkanlık personelinin iş ve işlemleri ile tutum ve davranışlarından görevli ve sorumludur. </w:t>
      </w:r>
      <w:proofErr w:type="gramEnd"/>
      <w:r w:rsidRPr="008C6A3E">
        <w:rPr>
          <w:i/>
          <w:color w:val="000000" w:themeColor="text1"/>
          <w:shd w:val="clear" w:color="auto" w:fill="F6F7F8"/>
        </w:rPr>
        <w:t xml:space="preserve">Maliye Başkanı mesleki </w:t>
      </w:r>
      <w:r w:rsidRPr="008C6A3E">
        <w:rPr>
          <w:i/>
          <w:color w:val="000000" w:themeColor="text1"/>
          <w:shd w:val="clear" w:color="auto" w:fill="F6F7F8"/>
        </w:rPr>
        <w:lastRenderedPageBreak/>
        <w:t xml:space="preserve">ve teknik ve </w:t>
      </w:r>
      <w:proofErr w:type="spellStart"/>
      <w:r w:rsidRPr="008C6A3E">
        <w:rPr>
          <w:i/>
          <w:color w:val="000000" w:themeColor="text1"/>
          <w:shd w:val="clear" w:color="auto" w:fill="F6F7F8"/>
        </w:rPr>
        <w:t>hesabat’a</w:t>
      </w:r>
      <w:proofErr w:type="spellEnd"/>
      <w:r w:rsidRPr="008C6A3E">
        <w:rPr>
          <w:i/>
          <w:color w:val="000000" w:themeColor="text1"/>
          <w:shd w:val="clear" w:color="auto" w:fill="F6F7F8"/>
        </w:rPr>
        <w:t xml:space="preserve"> ilişkin konularda Bakanlık Birimleri ve diğer Maliye Başkanlıkları ile doğrudan yazışma yapabilir. </w:t>
      </w:r>
    </w:p>
    <w:p w:rsidR="00D90421" w:rsidRPr="008C6A3E" w:rsidRDefault="00D90421" w:rsidP="00D90421">
      <w:pPr>
        <w:rPr>
          <w:i/>
          <w:shd w:val="clear" w:color="auto" w:fill="F6F7F8"/>
        </w:rPr>
      </w:pPr>
      <w:r w:rsidRPr="008C6A3E">
        <w:rPr>
          <w:i/>
          <w:shd w:val="clear" w:color="auto" w:fill="F6F7F8"/>
        </w:rPr>
        <w:br/>
        <w:t xml:space="preserve">             Gerek görülen yerlerde Maliye Başkanlığına yeterli sayıda Maliye Grup Başkanı verilir.</w:t>
      </w:r>
    </w:p>
    <w:p w:rsidR="00D90421" w:rsidRPr="008C6A3E" w:rsidRDefault="00D90421" w:rsidP="00D90421">
      <w:pPr>
        <w:rPr>
          <w:i/>
          <w:shd w:val="clear" w:color="auto" w:fill="F6F7F8"/>
        </w:rPr>
      </w:pPr>
    </w:p>
    <w:p w:rsidR="00D90421" w:rsidRPr="008C6A3E" w:rsidRDefault="00D90421" w:rsidP="00D90421">
      <w:pPr>
        <w:pStyle w:val="NormalWeb"/>
        <w:tabs>
          <w:tab w:val="left" w:pos="851"/>
        </w:tabs>
        <w:spacing w:before="0" w:beforeAutospacing="0" w:after="120" w:afterAutospacing="0"/>
        <w:ind w:right="23"/>
        <w:jc w:val="both"/>
        <w:rPr>
          <w:i/>
          <w:color w:val="000000" w:themeColor="text1"/>
        </w:rPr>
      </w:pPr>
      <w:r w:rsidRPr="00164541">
        <w:rPr>
          <w:b/>
          <w:color w:val="FF0000"/>
        </w:rPr>
        <w:t xml:space="preserve">            </w:t>
      </w:r>
      <w:r>
        <w:rPr>
          <w:b/>
          <w:color w:val="FF0000"/>
        </w:rPr>
        <w:t xml:space="preserve"> </w:t>
      </w:r>
      <w:r w:rsidRPr="008C6A3E">
        <w:rPr>
          <w:i/>
          <w:color w:val="000000" w:themeColor="text1"/>
        </w:rPr>
        <w:t xml:space="preserve">Maliye Grup Başkanı </w:t>
      </w:r>
    </w:p>
    <w:p w:rsidR="00D90421" w:rsidRPr="00E369D1" w:rsidRDefault="00D90421" w:rsidP="00D90421">
      <w:pPr>
        <w:pStyle w:val="NormalWeb"/>
        <w:tabs>
          <w:tab w:val="left" w:pos="851"/>
        </w:tabs>
        <w:spacing w:before="0" w:beforeAutospacing="0" w:after="120" w:afterAutospacing="0"/>
        <w:ind w:right="23"/>
        <w:jc w:val="both"/>
        <w:rPr>
          <w:rStyle w:val="apple-converted-space"/>
          <w:b/>
          <w:color w:val="000000" w:themeColor="text1"/>
        </w:rPr>
      </w:pPr>
      <w:r>
        <w:rPr>
          <w:rStyle w:val="apple-converted-space"/>
          <w:b/>
          <w:i/>
          <w:shd w:val="clear" w:color="auto" w:fill="FFFFFF"/>
        </w:rPr>
        <w:t xml:space="preserve">             Ek Madde 11/A</w:t>
      </w:r>
      <w:r>
        <w:rPr>
          <w:b/>
          <w:color w:val="000000" w:themeColor="text1"/>
        </w:rPr>
        <w:t xml:space="preserve"> - </w:t>
      </w:r>
      <w:r w:rsidRPr="008C6A3E">
        <w:rPr>
          <w:i/>
          <w:color w:val="000000" w:themeColor="text1"/>
          <w:shd w:val="clear" w:color="auto" w:fill="FFFFFF"/>
        </w:rPr>
        <w:t xml:space="preserve">Başkanlık birimleri arasındaki koordinasyonu sağlamak olmak üzere Maliye Grup Başkanı kadrosu ihdas edilmeli, Defterdar Yardımcıları bu kadrolara atanmalıdır. </w:t>
      </w:r>
    </w:p>
    <w:p w:rsidR="00D90421" w:rsidRPr="008C6A3E" w:rsidRDefault="00D90421" w:rsidP="00D90421">
      <w:pPr>
        <w:pStyle w:val="nor0"/>
        <w:tabs>
          <w:tab w:val="left" w:pos="851"/>
        </w:tabs>
        <w:spacing w:before="0" w:beforeAutospacing="0" w:after="0" w:afterAutospacing="0"/>
        <w:jc w:val="both"/>
        <w:rPr>
          <w:i/>
          <w:color w:val="000000" w:themeColor="text1"/>
        </w:rPr>
      </w:pPr>
      <w:r w:rsidRPr="008C6A3E">
        <w:rPr>
          <w:i/>
          <w:color w:val="000000" w:themeColor="text1"/>
        </w:rPr>
        <w:t xml:space="preserve">              Maliye Grup Başkanı, Başkanlık hizmetlerini mevzuat hükümlerine uygun olarak yürütmekle sorumlu ve yükümlüdür. Bu amaçla Grup Başkanlığına bağlı birimlere gereken emirleri verir ve bunların uygulanmasını takip ve temin eder, birimlerin yönetim ve koordinasyonunu sağlar.</w:t>
      </w:r>
    </w:p>
    <w:p w:rsidR="00D90421" w:rsidRDefault="00D90421" w:rsidP="00D90421">
      <w:pPr>
        <w:widowControl w:val="0"/>
        <w:tabs>
          <w:tab w:val="left" w:pos="567"/>
        </w:tabs>
        <w:adjustRightInd w:val="0"/>
        <w:textAlignment w:val="baseline"/>
        <w:rPr>
          <w:b/>
          <w:color w:val="FF0000"/>
        </w:rPr>
      </w:pPr>
    </w:p>
    <w:p w:rsidR="00D90421" w:rsidRPr="00373445" w:rsidRDefault="00D90421" w:rsidP="00D90421">
      <w:pPr>
        <w:widowControl w:val="0"/>
        <w:tabs>
          <w:tab w:val="left" w:pos="567"/>
        </w:tabs>
        <w:adjustRightInd w:val="0"/>
        <w:jc w:val="both"/>
        <w:textAlignment w:val="baseline"/>
        <w:rPr>
          <w:rStyle w:val="apple-converted-space"/>
          <w:b/>
          <w:color w:val="FF0000"/>
        </w:rPr>
      </w:pPr>
      <w:r>
        <w:rPr>
          <w:b/>
          <w:color w:val="FF0000"/>
        </w:rPr>
        <w:t xml:space="preserve">           </w:t>
      </w:r>
      <w:r w:rsidRPr="00E369D1">
        <w:rPr>
          <w:b/>
        </w:rPr>
        <w:t xml:space="preserve">MADDE </w:t>
      </w:r>
      <w:proofErr w:type="gramStart"/>
      <w:r w:rsidRPr="00E369D1">
        <w:rPr>
          <w:b/>
        </w:rPr>
        <w:t>GEREKÇESİ  :</w:t>
      </w:r>
      <w:r>
        <w:rPr>
          <w:b/>
          <w:color w:val="FF0000"/>
        </w:rPr>
        <w:t xml:space="preserve">  </w:t>
      </w:r>
      <w:r w:rsidRPr="008E2B4D">
        <w:rPr>
          <w:shd w:val="clear" w:color="auto" w:fill="FFFFFF"/>
        </w:rPr>
        <w:t>Osmanlı'dan</w:t>
      </w:r>
      <w:proofErr w:type="gramEnd"/>
      <w:r w:rsidRPr="008E2B4D">
        <w:rPr>
          <w:shd w:val="clear" w:color="auto" w:fill="FFFFFF"/>
        </w:rPr>
        <w:t xml:space="preserve"> günümüze kadar Maliye Bakanlığının taşra teşkilatının ismi "Defterdarlık" olarak adlandırılmış ve bu tarihi isim günümüze kadar gelmiştir. </w:t>
      </w:r>
      <w:proofErr w:type="gramStart"/>
      <w:r w:rsidRPr="008E2B4D">
        <w:rPr>
          <w:shd w:val="clear" w:color="auto" w:fill="FFFFFF"/>
        </w:rPr>
        <w:t xml:space="preserve">Toplumun tamamı tarafından kabul gören "Maliye" ismi konusunda "Maliye Nedir" şeklinde herhangi bir soru yöneltilmez iken, önemli gün ve haftalarda ve teşkilatın tanıtımı ve benzeri amaçlarla yapılan çalışmalarda önemli bir kesim tarafından, özellikle de yeni yetişen nesil tarafından "Defterdarlık Nedir" sorusuyla muhatap kalınmakta ve Defterdarlığın tanımı ve anlamı anlatılmaya çalışılmaktadır. </w:t>
      </w:r>
      <w:proofErr w:type="gramEnd"/>
      <w:r w:rsidRPr="008E2B4D">
        <w:rPr>
          <w:shd w:val="clear" w:color="auto" w:fill="FFFFFF"/>
        </w:rPr>
        <w:t xml:space="preserve">Bu durum, gereksiz yere zaman emek ve enerji kaybına neden olabildiği gibi, toplumun tüm kesimlerine de anlatılma </w:t>
      </w:r>
      <w:proofErr w:type="gramStart"/>
      <w:r w:rsidRPr="008E2B4D">
        <w:rPr>
          <w:shd w:val="clear" w:color="auto" w:fill="FFFFFF"/>
        </w:rPr>
        <w:t>imkanı</w:t>
      </w:r>
      <w:proofErr w:type="gramEnd"/>
      <w:r w:rsidRPr="008E2B4D">
        <w:rPr>
          <w:shd w:val="clear" w:color="auto" w:fill="FFFFFF"/>
        </w:rPr>
        <w:t xml:space="preserve"> bulamamaktadır. Ayrıca, Bakanlıkların taşra örgütlenmesinde, her bakanlığın taşra teşkilatı kendi bakanlıkların ismiyle </w:t>
      </w:r>
      <w:proofErr w:type="gramStart"/>
      <w:r w:rsidRPr="008E2B4D">
        <w:rPr>
          <w:shd w:val="clear" w:color="auto" w:fill="FFFFFF"/>
        </w:rPr>
        <w:t>yapılandırıldığı  görülmektedir</w:t>
      </w:r>
      <w:proofErr w:type="gramEnd"/>
      <w:r w:rsidRPr="008E2B4D">
        <w:rPr>
          <w:shd w:val="clear" w:color="auto" w:fill="FFFFFF"/>
        </w:rPr>
        <w:t xml:space="preserve">. Bu </w:t>
      </w:r>
      <w:proofErr w:type="gramStart"/>
      <w:r w:rsidRPr="008E2B4D">
        <w:rPr>
          <w:shd w:val="clear" w:color="auto" w:fill="FFFFFF"/>
        </w:rPr>
        <w:t>nedenle  Maliye</w:t>
      </w:r>
      <w:proofErr w:type="gramEnd"/>
      <w:r w:rsidRPr="008E2B4D">
        <w:rPr>
          <w:shd w:val="clear" w:color="auto" w:fill="FFFFFF"/>
        </w:rPr>
        <w:t xml:space="preserve"> Bakanlığının taşra teşkilatındaki "Defterdarlık" isminin "Maliye Başkanlığı" şeklinde değiştirilmesi toplum tarafından da olumlu algılara neden olacağı gibi ayrı bir intiba da katacaktır.</w:t>
      </w:r>
      <w:r w:rsidRPr="008E2B4D">
        <w:rPr>
          <w:rStyle w:val="apple-converted-space"/>
          <w:shd w:val="clear" w:color="auto" w:fill="FFFFFF"/>
        </w:rPr>
        <w:t> </w:t>
      </w:r>
    </w:p>
    <w:p w:rsidR="00D90421" w:rsidRPr="00434CF2" w:rsidRDefault="00D90421" w:rsidP="00D90421">
      <w:pPr>
        <w:widowControl w:val="0"/>
        <w:tabs>
          <w:tab w:val="left" w:pos="567"/>
        </w:tabs>
        <w:adjustRightInd w:val="0"/>
        <w:textAlignment w:val="baseline"/>
        <w:rPr>
          <w:i/>
        </w:rPr>
      </w:pPr>
    </w:p>
    <w:p w:rsidR="00D90421" w:rsidRPr="009654DA" w:rsidRDefault="00D90421" w:rsidP="00D90421">
      <w:pPr>
        <w:pStyle w:val="maddebasl0"/>
        <w:spacing w:before="0" w:beforeAutospacing="0" w:after="0" w:afterAutospacing="0"/>
        <w:rPr>
          <w:b/>
        </w:rPr>
      </w:pPr>
      <w:r w:rsidRPr="00434CF2">
        <w:rPr>
          <w:b/>
          <w:bCs/>
          <w:spacing w:val="-5"/>
        </w:rPr>
        <w:t xml:space="preserve"> </w:t>
      </w:r>
      <w:r>
        <w:rPr>
          <w:b/>
          <w:bCs/>
          <w:spacing w:val="-5"/>
        </w:rPr>
        <w:t xml:space="preserve">               </w:t>
      </w:r>
      <w:r w:rsidRPr="009654DA">
        <w:rPr>
          <w:b/>
        </w:rPr>
        <w:t>Maliye Bakanlığının teşkilat ve Görevleri Hakkında 178 Sayılı       Kanun Hükmünde Kararnamenin</w:t>
      </w:r>
      <w:r>
        <w:rPr>
          <w:b/>
        </w:rPr>
        <w:t xml:space="preserve"> Ek 12 </w:t>
      </w:r>
      <w:proofErr w:type="spellStart"/>
      <w:r w:rsidRPr="009654DA">
        <w:rPr>
          <w:b/>
        </w:rPr>
        <w:t>nci</w:t>
      </w:r>
      <w:proofErr w:type="spellEnd"/>
      <w:r w:rsidRPr="009654DA">
        <w:rPr>
          <w:b/>
        </w:rPr>
        <w:t xml:space="preserve"> maddesi aşağıdaki şekilde değiştirilmiştir.       </w:t>
      </w:r>
    </w:p>
    <w:p w:rsidR="00D90421" w:rsidRPr="00434CF2" w:rsidRDefault="00D90421" w:rsidP="00D90421">
      <w:pPr>
        <w:pStyle w:val="nor1"/>
        <w:spacing w:before="0" w:beforeAutospacing="0" w:after="0" w:afterAutospacing="0"/>
        <w:rPr>
          <w:color w:val="00B050"/>
        </w:rPr>
      </w:pPr>
    </w:p>
    <w:p w:rsidR="00D90421" w:rsidRPr="00CF3F42" w:rsidRDefault="00D90421" w:rsidP="00D90421">
      <w:pPr>
        <w:pStyle w:val="maddebasl1"/>
        <w:spacing w:before="0" w:line="240" w:lineRule="auto"/>
        <w:rPr>
          <w:rFonts w:ascii="Times New Roman" w:hAnsi="Times New Roman" w:cs="Times New Roman"/>
          <w:sz w:val="24"/>
          <w:szCs w:val="24"/>
        </w:rPr>
      </w:pPr>
      <w:r w:rsidRPr="00CF3F42">
        <w:rPr>
          <w:rFonts w:ascii="Times New Roman" w:hAnsi="Times New Roman" w:cs="Times New Roman"/>
          <w:sz w:val="24"/>
          <w:szCs w:val="24"/>
        </w:rPr>
        <w:t xml:space="preserve">             </w:t>
      </w:r>
      <w:r>
        <w:rPr>
          <w:rFonts w:ascii="Times New Roman" w:hAnsi="Times New Roman" w:cs="Times New Roman"/>
          <w:sz w:val="24"/>
          <w:szCs w:val="24"/>
        </w:rPr>
        <w:t>Maliye Başkanlığı Birimleri</w:t>
      </w:r>
    </w:p>
    <w:p w:rsidR="00D90421" w:rsidRPr="00CF3F42" w:rsidRDefault="00D90421" w:rsidP="00D90421">
      <w:pPr>
        <w:pStyle w:val="nor1"/>
        <w:spacing w:before="0" w:beforeAutospacing="0" w:after="0" w:afterAutospacing="0"/>
        <w:rPr>
          <w:i/>
        </w:rPr>
      </w:pPr>
      <w:r w:rsidRPr="00CF3F42">
        <w:rPr>
          <w:i/>
        </w:rPr>
        <w:t xml:space="preserve">             </w:t>
      </w:r>
      <w:r w:rsidRPr="00CF3F42">
        <w:rPr>
          <w:b/>
          <w:bCs/>
          <w:i/>
        </w:rPr>
        <w:t xml:space="preserve">Ek Madde 12 – </w:t>
      </w:r>
      <w:r w:rsidRPr="00344A9B">
        <w:rPr>
          <w:i/>
        </w:rPr>
        <w:t>Maliye Başkanlığı</w:t>
      </w:r>
      <w:r w:rsidRPr="00CF3F42">
        <w:rPr>
          <w:i/>
        </w:rPr>
        <w:t xml:space="preserve"> birimleri, </w:t>
      </w:r>
      <w:r>
        <w:rPr>
          <w:i/>
        </w:rPr>
        <w:t>Maliye Başkanının</w:t>
      </w:r>
      <w:r w:rsidRPr="00CF3F42">
        <w:rPr>
          <w:i/>
        </w:rPr>
        <w:t xml:space="preserve"> yönetimi altında </w:t>
      </w:r>
      <w:r>
        <w:rPr>
          <w:i/>
        </w:rPr>
        <w:t xml:space="preserve">Hukuk Danışmanlığı, Maliye Raportörlüğü, Maliye Denetçiliği, Kamu Malları, Kamu Harcamaları, İnsan Kaynakları ve Destek Hizmetleri Grup </w:t>
      </w:r>
      <w:r w:rsidRPr="00CF3F42">
        <w:rPr>
          <w:i/>
        </w:rPr>
        <w:t xml:space="preserve">müdürlüğünden oluşur. </w:t>
      </w:r>
      <w:r>
        <w:rPr>
          <w:i/>
        </w:rPr>
        <w:t xml:space="preserve">Ayrıca, ihtiyaç duyulan ilçelerde Kamu harcamaları grup müdürlüğün </w:t>
      </w:r>
      <w:proofErr w:type="gramStart"/>
      <w:r>
        <w:rPr>
          <w:i/>
        </w:rPr>
        <w:t>görevlerini  yürütmek</w:t>
      </w:r>
      <w:proofErr w:type="gramEnd"/>
      <w:r>
        <w:rPr>
          <w:i/>
        </w:rPr>
        <w:t xml:space="preserve"> üzere İlçe Maliye Müdürlüğü kurulabilir. </w:t>
      </w:r>
    </w:p>
    <w:p w:rsidR="00D90421" w:rsidRDefault="00D90421" w:rsidP="00D90421">
      <w:pPr>
        <w:widowControl w:val="0"/>
        <w:tabs>
          <w:tab w:val="left" w:pos="567"/>
        </w:tabs>
        <w:adjustRightInd w:val="0"/>
        <w:textAlignment w:val="baseline"/>
        <w:rPr>
          <w:b/>
          <w:color w:val="FF0000"/>
        </w:rPr>
      </w:pPr>
    </w:p>
    <w:p w:rsidR="00D90421" w:rsidRPr="00373445" w:rsidRDefault="00D90421" w:rsidP="00D90421">
      <w:pPr>
        <w:widowControl w:val="0"/>
        <w:tabs>
          <w:tab w:val="left" w:pos="567"/>
        </w:tabs>
        <w:adjustRightInd w:val="0"/>
        <w:textAlignment w:val="baseline"/>
        <w:rPr>
          <w:b/>
          <w:color w:val="FF0000"/>
        </w:rPr>
      </w:pPr>
      <w:r>
        <w:rPr>
          <w:b/>
          <w:color w:val="FF0000"/>
        </w:rPr>
        <w:t xml:space="preserve">             </w:t>
      </w:r>
      <w:r w:rsidRPr="00E369D1">
        <w:rPr>
          <w:b/>
        </w:rPr>
        <w:t xml:space="preserve">MADDE </w:t>
      </w:r>
      <w:proofErr w:type="gramStart"/>
      <w:r w:rsidRPr="00E369D1">
        <w:rPr>
          <w:b/>
        </w:rPr>
        <w:t>GEREKÇESİ :</w:t>
      </w:r>
      <w:r>
        <w:rPr>
          <w:b/>
          <w:color w:val="FF0000"/>
        </w:rPr>
        <w:t xml:space="preserve"> </w:t>
      </w:r>
      <w:r>
        <w:t>Birimlerin</w:t>
      </w:r>
      <w:proofErr w:type="gramEnd"/>
      <w:r>
        <w:t xml:space="preserve"> hem Maliye Başkanlığı ismine uyarlanması, hem de  hizmetlerin daha etkin, ekonomik ve etkili yürütülmesi hedeflenmektedir.</w:t>
      </w:r>
    </w:p>
    <w:p w:rsidR="00D90421" w:rsidRPr="001167DC" w:rsidRDefault="00D90421" w:rsidP="00D90421">
      <w:pPr>
        <w:widowControl w:val="0"/>
        <w:tabs>
          <w:tab w:val="left" w:pos="567"/>
        </w:tabs>
        <w:adjustRightInd w:val="0"/>
        <w:textAlignment w:val="baseline"/>
      </w:pPr>
    </w:p>
    <w:p w:rsidR="00D90421" w:rsidRPr="009654DA" w:rsidRDefault="00D90421" w:rsidP="00D90421">
      <w:pPr>
        <w:pStyle w:val="maddebasl0"/>
        <w:spacing w:before="0" w:beforeAutospacing="0" w:after="0" w:afterAutospacing="0"/>
        <w:rPr>
          <w:b/>
        </w:rPr>
      </w:pPr>
      <w:r w:rsidRPr="009654DA">
        <w:rPr>
          <w:b/>
          <w:bCs/>
          <w:spacing w:val="-5"/>
        </w:rPr>
        <w:t xml:space="preserve"> </w:t>
      </w:r>
      <w:r>
        <w:rPr>
          <w:b/>
          <w:bCs/>
          <w:spacing w:val="-5"/>
        </w:rPr>
        <w:t xml:space="preserve">            </w:t>
      </w:r>
      <w:r w:rsidRPr="009654DA">
        <w:rPr>
          <w:b/>
        </w:rPr>
        <w:t xml:space="preserve">Maliye Bakanlığının teşkilat ve Görevleri Hakkında 178 Sayılı       Kanun Hükmünde Kararnamenin </w:t>
      </w:r>
      <w:r>
        <w:rPr>
          <w:b/>
        </w:rPr>
        <w:t xml:space="preserve">Ek 17 </w:t>
      </w:r>
      <w:proofErr w:type="spellStart"/>
      <w:r w:rsidRPr="009654DA">
        <w:rPr>
          <w:b/>
        </w:rPr>
        <w:t>nci</w:t>
      </w:r>
      <w:proofErr w:type="spellEnd"/>
      <w:r w:rsidRPr="009654DA">
        <w:rPr>
          <w:b/>
        </w:rPr>
        <w:t xml:space="preserve"> maddesi aşağıdaki şekilde değiştirilmiştir.       </w:t>
      </w:r>
    </w:p>
    <w:p w:rsidR="00D90421" w:rsidRPr="00434CF2" w:rsidRDefault="00D90421" w:rsidP="00D90421">
      <w:pPr>
        <w:pStyle w:val="nor1"/>
        <w:spacing w:before="0" w:beforeAutospacing="0" w:after="0" w:afterAutospacing="0"/>
        <w:rPr>
          <w:color w:val="00B050"/>
        </w:rPr>
      </w:pPr>
    </w:p>
    <w:p w:rsidR="00D90421" w:rsidRPr="00CF3F42" w:rsidRDefault="00D90421" w:rsidP="00D90421">
      <w:pPr>
        <w:pStyle w:val="maddebasl1"/>
        <w:spacing w:before="0" w:line="240" w:lineRule="auto"/>
        <w:rPr>
          <w:rFonts w:ascii="Times New Roman" w:hAnsi="Times New Roman" w:cs="Times New Roman"/>
          <w:color w:val="000000" w:themeColor="text1"/>
          <w:sz w:val="24"/>
          <w:szCs w:val="24"/>
        </w:rPr>
      </w:pPr>
      <w:r w:rsidRPr="00434CF2">
        <w:rPr>
          <w:rFonts w:ascii="Times New Roman" w:hAnsi="Times New Roman" w:cs="Times New Roman"/>
          <w:color w:val="00B050"/>
          <w:sz w:val="24"/>
          <w:szCs w:val="24"/>
        </w:rPr>
        <w:t xml:space="preserve">             </w:t>
      </w:r>
      <w:r>
        <w:rPr>
          <w:rFonts w:ascii="Times New Roman" w:hAnsi="Times New Roman" w:cs="Times New Roman"/>
          <w:color w:val="000000" w:themeColor="text1"/>
          <w:sz w:val="24"/>
          <w:szCs w:val="24"/>
        </w:rPr>
        <w:t xml:space="preserve">Kamu </w:t>
      </w:r>
      <w:proofErr w:type="gramStart"/>
      <w:r>
        <w:rPr>
          <w:rFonts w:ascii="Times New Roman" w:hAnsi="Times New Roman" w:cs="Times New Roman"/>
          <w:color w:val="000000" w:themeColor="text1"/>
          <w:sz w:val="24"/>
          <w:szCs w:val="24"/>
        </w:rPr>
        <w:t xml:space="preserve">Harcamaları </w:t>
      </w:r>
      <w:r w:rsidRPr="00CF3F42">
        <w:rPr>
          <w:rFonts w:ascii="Times New Roman" w:hAnsi="Times New Roman" w:cs="Times New Roman"/>
          <w:color w:val="000000" w:themeColor="text1"/>
          <w:sz w:val="24"/>
          <w:szCs w:val="24"/>
        </w:rPr>
        <w:t xml:space="preserve"> Birimleri</w:t>
      </w:r>
      <w:proofErr w:type="gramEnd"/>
      <w:r w:rsidRPr="00CF3F42">
        <w:rPr>
          <w:rFonts w:ascii="Times New Roman" w:hAnsi="Times New Roman" w:cs="Times New Roman"/>
          <w:color w:val="000000" w:themeColor="text1"/>
          <w:sz w:val="24"/>
          <w:szCs w:val="24"/>
        </w:rPr>
        <w:t xml:space="preserve"> </w:t>
      </w:r>
    </w:p>
    <w:p w:rsidR="00D90421" w:rsidRPr="00CF3F42" w:rsidRDefault="00D90421" w:rsidP="00D90421">
      <w:pPr>
        <w:pStyle w:val="nor1"/>
        <w:spacing w:before="0" w:beforeAutospacing="0" w:after="0" w:afterAutospacing="0"/>
        <w:rPr>
          <w:i/>
          <w:color w:val="000000" w:themeColor="text1"/>
        </w:rPr>
      </w:pPr>
      <w:r w:rsidRPr="00CF3F42">
        <w:rPr>
          <w:i/>
          <w:color w:val="000000" w:themeColor="text1"/>
        </w:rPr>
        <w:t xml:space="preserve">             </w:t>
      </w:r>
      <w:r w:rsidRPr="00CF3F42">
        <w:rPr>
          <w:b/>
          <w:bCs/>
          <w:i/>
          <w:color w:val="000000" w:themeColor="text1"/>
        </w:rPr>
        <w:t xml:space="preserve">Ek Madde 17 – </w:t>
      </w:r>
      <w:r>
        <w:rPr>
          <w:i/>
          <w:color w:val="000000" w:themeColor="text1"/>
        </w:rPr>
        <w:t xml:space="preserve">Kamu Harcamaları </w:t>
      </w:r>
      <w:r w:rsidRPr="00CF3F42">
        <w:rPr>
          <w:i/>
          <w:color w:val="000000" w:themeColor="text1"/>
        </w:rPr>
        <w:t xml:space="preserve">birimleri, muhasebe müdürlükleri, saymanlık müdürlükleri ve </w:t>
      </w:r>
      <w:r>
        <w:rPr>
          <w:i/>
          <w:color w:val="000000" w:themeColor="text1"/>
        </w:rPr>
        <w:t xml:space="preserve">ilçe maliye </w:t>
      </w:r>
      <w:r w:rsidRPr="00CF3F42">
        <w:rPr>
          <w:i/>
          <w:color w:val="000000" w:themeColor="text1"/>
        </w:rPr>
        <w:t xml:space="preserve">müdürlüklerinden oluşur. </w:t>
      </w:r>
      <w:r>
        <w:rPr>
          <w:i/>
          <w:color w:val="000000" w:themeColor="text1"/>
        </w:rPr>
        <w:t xml:space="preserve">İhtiyaca göre, Kamu harcamaları Grup müdürlüğü bünyesinde, Genel bütçeli daireler Muhasebe işlemleri, Mali İstatistikleri </w:t>
      </w:r>
      <w:proofErr w:type="gramStart"/>
      <w:r>
        <w:rPr>
          <w:i/>
          <w:color w:val="000000" w:themeColor="text1"/>
        </w:rPr>
        <w:lastRenderedPageBreak/>
        <w:t>derleme,İlçe</w:t>
      </w:r>
      <w:proofErr w:type="gramEnd"/>
      <w:r>
        <w:rPr>
          <w:i/>
          <w:color w:val="000000" w:themeColor="text1"/>
        </w:rPr>
        <w:t xml:space="preserve"> Maliye Müdürlükleri ile Döner sermayeli kuruluşların muhasebe işlemlerini koordine etmek üzere  şube müdürlükleri oluşur.</w:t>
      </w:r>
    </w:p>
    <w:p w:rsidR="00D90421" w:rsidRDefault="00D90421" w:rsidP="00D90421">
      <w:pPr>
        <w:widowControl w:val="0"/>
        <w:tabs>
          <w:tab w:val="left" w:pos="567"/>
        </w:tabs>
        <w:adjustRightInd w:val="0"/>
        <w:textAlignment w:val="baseline"/>
        <w:rPr>
          <w:b/>
          <w:color w:val="FF0000"/>
        </w:rPr>
      </w:pPr>
    </w:p>
    <w:p w:rsidR="00D90421" w:rsidRPr="00373445" w:rsidRDefault="00D90421" w:rsidP="00D90421">
      <w:pPr>
        <w:widowControl w:val="0"/>
        <w:tabs>
          <w:tab w:val="left" w:pos="567"/>
        </w:tabs>
        <w:adjustRightInd w:val="0"/>
        <w:textAlignment w:val="baseline"/>
        <w:rPr>
          <w:b/>
          <w:color w:val="FF0000"/>
        </w:rPr>
      </w:pPr>
      <w:r>
        <w:rPr>
          <w:b/>
          <w:color w:val="FF0000"/>
        </w:rPr>
        <w:t xml:space="preserve">            </w:t>
      </w:r>
      <w:r w:rsidRPr="00E369D1">
        <w:rPr>
          <w:b/>
        </w:rPr>
        <w:t xml:space="preserve">MADDE </w:t>
      </w:r>
      <w:proofErr w:type="gramStart"/>
      <w:r w:rsidRPr="00E369D1">
        <w:rPr>
          <w:b/>
        </w:rPr>
        <w:t>GEREKÇESİ :</w:t>
      </w:r>
      <w:r>
        <w:rPr>
          <w:b/>
          <w:color w:val="FF0000"/>
        </w:rPr>
        <w:t xml:space="preserve"> </w:t>
      </w:r>
      <w:r w:rsidRPr="001167DC">
        <w:rPr>
          <w:color w:val="000000" w:themeColor="text1"/>
        </w:rPr>
        <w:t>Devlete</w:t>
      </w:r>
      <w:proofErr w:type="gramEnd"/>
      <w:r w:rsidRPr="001167DC">
        <w:rPr>
          <w:color w:val="000000" w:themeColor="text1"/>
        </w:rPr>
        <w:t xml:space="preserve"> ait tüm hesap verilerini derleyip bakanlığa göndermek üzere bu birimlerin kurulabilmesine olanak sağlanması hedeflenmektedir.</w:t>
      </w:r>
    </w:p>
    <w:p w:rsidR="00D90421" w:rsidRPr="00434CF2" w:rsidRDefault="00D90421" w:rsidP="00D90421">
      <w:pPr>
        <w:widowControl w:val="0"/>
        <w:tabs>
          <w:tab w:val="left" w:pos="567"/>
        </w:tabs>
        <w:adjustRightInd w:val="0"/>
        <w:textAlignment w:val="baseline"/>
        <w:rPr>
          <w:i/>
        </w:rPr>
      </w:pPr>
    </w:p>
    <w:p w:rsidR="00D90421" w:rsidRPr="009654DA" w:rsidRDefault="00D90421" w:rsidP="00D90421">
      <w:pPr>
        <w:pStyle w:val="maddebasl0"/>
        <w:spacing w:before="0" w:beforeAutospacing="0" w:after="0" w:afterAutospacing="0"/>
        <w:rPr>
          <w:b/>
        </w:rPr>
      </w:pPr>
      <w:r w:rsidRPr="009654DA">
        <w:rPr>
          <w:b/>
          <w:bCs/>
          <w:spacing w:val="-5"/>
        </w:rPr>
        <w:t xml:space="preserve"> </w:t>
      </w:r>
      <w:r>
        <w:rPr>
          <w:b/>
          <w:bCs/>
          <w:spacing w:val="-5"/>
        </w:rPr>
        <w:t xml:space="preserve">            </w:t>
      </w:r>
      <w:r w:rsidRPr="009654DA">
        <w:rPr>
          <w:b/>
        </w:rPr>
        <w:t xml:space="preserve">Maliye Bakanlığının teşkilat ve Görevleri Hakkında 178 Sayılı       Kanun Hükmünde Kararnamenin </w:t>
      </w:r>
      <w:r>
        <w:rPr>
          <w:b/>
        </w:rPr>
        <w:t xml:space="preserve">Ek 18 </w:t>
      </w:r>
      <w:proofErr w:type="spellStart"/>
      <w:r w:rsidRPr="009654DA">
        <w:rPr>
          <w:b/>
        </w:rPr>
        <w:t>nci</w:t>
      </w:r>
      <w:proofErr w:type="spellEnd"/>
      <w:r w:rsidRPr="009654DA">
        <w:rPr>
          <w:b/>
        </w:rPr>
        <w:t xml:space="preserve"> maddesi aşağıdaki şekilde değiştirilmiştir.       </w:t>
      </w:r>
    </w:p>
    <w:p w:rsidR="00D90421" w:rsidRPr="00434CF2" w:rsidRDefault="00D90421" w:rsidP="00D90421">
      <w:pPr>
        <w:pStyle w:val="nor1"/>
        <w:spacing w:before="0" w:beforeAutospacing="0" w:after="0" w:afterAutospacing="0"/>
        <w:rPr>
          <w:color w:val="00B050"/>
        </w:rPr>
      </w:pPr>
    </w:p>
    <w:p w:rsidR="00D90421" w:rsidRPr="00CF3F42" w:rsidRDefault="00D90421" w:rsidP="00D90421">
      <w:pPr>
        <w:pStyle w:val="maddebasl1"/>
        <w:spacing w:before="0" w:line="240" w:lineRule="auto"/>
        <w:rPr>
          <w:rFonts w:ascii="Times New Roman" w:hAnsi="Times New Roman" w:cs="Times New Roman"/>
          <w:color w:val="000000" w:themeColor="text1"/>
          <w:sz w:val="24"/>
          <w:szCs w:val="24"/>
        </w:rPr>
      </w:pPr>
      <w:r w:rsidRPr="00434CF2">
        <w:rPr>
          <w:rFonts w:ascii="Times New Roman" w:hAnsi="Times New Roman" w:cs="Times New Roman"/>
          <w:color w:val="00B050"/>
          <w:sz w:val="24"/>
          <w:szCs w:val="24"/>
        </w:rPr>
        <w:t xml:space="preserve">             </w:t>
      </w:r>
      <w:r>
        <w:rPr>
          <w:rFonts w:ascii="Times New Roman" w:hAnsi="Times New Roman" w:cs="Times New Roman"/>
          <w:color w:val="000000" w:themeColor="text1"/>
          <w:sz w:val="24"/>
          <w:szCs w:val="24"/>
        </w:rPr>
        <w:t>Kamu Harcamaları Grup</w:t>
      </w:r>
      <w:r w:rsidRPr="00CF3F42">
        <w:rPr>
          <w:rFonts w:ascii="Times New Roman" w:hAnsi="Times New Roman" w:cs="Times New Roman"/>
          <w:color w:val="000000" w:themeColor="text1"/>
          <w:sz w:val="24"/>
          <w:szCs w:val="24"/>
        </w:rPr>
        <w:t xml:space="preserve"> Müdürlükleri </w:t>
      </w:r>
    </w:p>
    <w:p w:rsidR="00D90421" w:rsidRPr="00E369D1" w:rsidRDefault="00D90421" w:rsidP="00D90421">
      <w:pPr>
        <w:pStyle w:val="maddebasl1"/>
        <w:spacing w:before="0" w:line="240" w:lineRule="auto"/>
        <w:rPr>
          <w:rFonts w:ascii="Times New Roman" w:hAnsi="Times New Roman" w:cs="Times New Roman"/>
          <w:color w:val="000000" w:themeColor="text1"/>
          <w:sz w:val="24"/>
          <w:szCs w:val="24"/>
        </w:rPr>
      </w:pPr>
      <w:r w:rsidRPr="00CF3F42">
        <w:rPr>
          <w:rFonts w:ascii="Times New Roman" w:hAnsi="Times New Roman" w:cs="Times New Roman"/>
          <w:b/>
          <w:bCs/>
          <w:color w:val="000000" w:themeColor="text1"/>
          <w:sz w:val="24"/>
          <w:szCs w:val="24"/>
        </w:rPr>
        <w:t xml:space="preserve">             </w:t>
      </w:r>
      <w:r w:rsidRPr="00CF3F42">
        <w:rPr>
          <w:rFonts w:ascii="Times New Roman" w:hAnsi="Times New Roman" w:cs="Times New Roman"/>
          <w:b/>
          <w:bCs/>
          <w:iCs w:val="0"/>
          <w:color w:val="000000" w:themeColor="text1"/>
          <w:sz w:val="24"/>
          <w:szCs w:val="24"/>
        </w:rPr>
        <w:t xml:space="preserve">Ek Madde 18 – </w:t>
      </w:r>
      <w:r w:rsidRPr="00E369D1">
        <w:rPr>
          <w:rFonts w:ascii="Times New Roman" w:hAnsi="Times New Roman" w:cs="Times New Roman"/>
          <w:color w:val="000000" w:themeColor="text1"/>
          <w:sz w:val="24"/>
          <w:szCs w:val="24"/>
        </w:rPr>
        <w:t>Kamu Harcamaları Grup müdürlükleri,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Maliye Başkanı adına belirlenecek görüş ve önerileri hazırlarlar.</w:t>
      </w:r>
    </w:p>
    <w:p w:rsidR="00D90421" w:rsidRPr="00CF3F42" w:rsidRDefault="00D90421" w:rsidP="00D90421">
      <w:pPr>
        <w:pStyle w:val="nor1"/>
        <w:spacing w:before="0" w:beforeAutospacing="0" w:after="0" w:afterAutospacing="0"/>
        <w:jc w:val="both"/>
        <w:rPr>
          <w:i/>
          <w:color w:val="000000" w:themeColor="text1"/>
        </w:rPr>
      </w:pPr>
      <w:r w:rsidRPr="00CF3F42">
        <w:rPr>
          <w:i/>
          <w:color w:val="000000" w:themeColor="text1"/>
        </w:rPr>
        <w:t>            </w:t>
      </w:r>
      <w:r w:rsidRPr="001167DC">
        <w:rPr>
          <w:i/>
          <w:color w:val="000000" w:themeColor="text1"/>
        </w:rPr>
        <w:t>Kamu Harcamaları Grup</w:t>
      </w:r>
      <w:r>
        <w:rPr>
          <w:i/>
          <w:color w:val="000000" w:themeColor="text1"/>
        </w:rPr>
        <w:t xml:space="preserve"> müdürlüğü bünyesinde şube müdürlükleri kurulabilir. Şubeler</w:t>
      </w:r>
      <w:r w:rsidRPr="00CF3F42">
        <w:rPr>
          <w:i/>
          <w:color w:val="000000" w:themeColor="text1"/>
        </w:rPr>
        <w:t xml:space="preserve"> bir </w:t>
      </w:r>
      <w:r>
        <w:rPr>
          <w:i/>
          <w:color w:val="000000" w:themeColor="text1"/>
        </w:rPr>
        <w:t xml:space="preserve">maliye </w:t>
      </w:r>
      <w:r w:rsidRPr="00CF3F42">
        <w:rPr>
          <w:i/>
          <w:color w:val="000000" w:themeColor="text1"/>
        </w:rPr>
        <w:t>müdürün</w:t>
      </w:r>
      <w:r>
        <w:rPr>
          <w:i/>
          <w:color w:val="000000" w:themeColor="text1"/>
        </w:rPr>
        <w:t>ün</w:t>
      </w:r>
      <w:r w:rsidRPr="00CF3F42">
        <w:rPr>
          <w:i/>
          <w:color w:val="000000" w:themeColor="text1"/>
        </w:rPr>
        <w:t xml:space="preserve"> yönetimi altında yeterli sayıda </w:t>
      </w:r>
      <w:r>
        <w:rPr>
          <w:i/>
          <w:color w:val="000000" w:themeColor="text1"/>
        </w:rPr>
        <w:t xml:space="preserve">mali hizmetler uzmanı ve maliye memuru </w:t>
      </w:r>
      <w:r w:rsidRPr="00CF3F42">
        <w:rPr>
          <w:i/>
          <w:color w:val="000000" w:themeColor="text1"/>
        </w:rPr>
        <w:t>çalıştırılır.</w:t>
      </w:r>
    </w:p>
    <w:p w:rsidR="00D90421" w:rsidRDefault="00D90421" w:rsidP="00D90421">
      <w:pPr>
        <w:pStyle w:val="nor1"/>
        <w:spacing w:before="0" w:beforeAutospacing="0" w:after="0" w:afterAutospacing="0"/>
        <w:jc w:val="both"/>
        <w:rPr>
          <w:i/>
          <w:color w:val="000000" w:themeColor="text1"/>
        </w:rPr>
      </w:pPr>
      <w:r w:rsidRPr="00CF3F42">
        <w:rPr>
          <w:i/>
          <w:color w:val="000000" w:themeColor="text1"/>
        </w:rPr>
        <w:t>            </w:t>
      </w:r>
      <w:r w:rsidRPr="00517751">
        <w:rPr>
          <w:i/>
          <w:color w:val="000000" w:themeColor="text1"/>
        </w:rPr>
        <w:t>Kamu Harcamaları Grup</w:t>
      </w:r>
      <w:r>
        <w:rPr>
          <w:i/>
          <w:color w:val="000000" w:themeColor="text1"/>
        </w:rPr>
        <w:t xml:space="preserve"> müdürlüğü bünyesindeki maliye müdürleri</w:t>
      </w:r>
      <w:r w:rsidRPr="00CF3F42">
        <w:rPr>
          <w:i/>
          <w:color w:val="000000" w:themeColor="text1"/>
        </w:rPr>
        <w:t xml:space="preserve">, sayman sıfatını taşırlar ve </w:t>
      </w:r>
      <w:proofErr w:type="spellStart"/>
      <w:r w:rsidRPr="00CF3F42">
        <w:rPr>
          <w:i/>
          <w:color w:val="000000" w:themeColor="text1"/>
        </w:rPr>
        <w:t>Sayıştaya</w:t>
      </w:r>
      <w:proofErr w:type="spellEnd"/>
      <w:r w:rsidRPr="00CF3F42">
        <w:rPr>
          <w:i/>
          <w:color w:val="000000" w:themeColor="text1"/>
        </w:rPr>
        <w:t xml:space="preserve"> hesap verirler. </w:t>
      </w:r>
    </w:p>
    <w:p w:rsidR="00D90421" w:rsidRDefault="00D90421" w:rsidP="00D90421">
      <w:pPr>
        <w:pStyle w:val="nor1"/>
        <w:spacing w:before="0" w:beforeAutospacing="0" w:after="0" w:afterAutospacing="0"/>
        <w:rPr>
          <w:i/>
          <w:color w:val="000000" w:themeColor="text1"/>
        </w:rPr>
      </w:pPr>
    </w:p>
    <w:p w:rsidR="00D90421" w:rsidRPr="00AF3B1A" w:rsidRDefault="00D90421" w:rsidP="00D90421">
      <w:pPr>
        <w:pStyle w:val="nor1"/>
        <w:spacing w:before="0" w:beforeAutospacing="0" w:after="0" w:afterAutospacing="0"/>
        <w:rPr>
          <w:i/>
          <w:color w:val="FF0000"/>
        </w:rPr>
      </w:pPr>
      <w:r>
        <w:rPr>
          <w:b/>
          <w:color w:val="FF0000"/>
        </w:rPr>
        <w:t xml:space="preserve">            </w:t>
      </w:r>
      <w:r w:rsidRPr="00E369D1">
        <w:rPr>
          <w:b/>
        </w:rPr>
        <w:t xml:space="preserve">MADDE </w:t>
      </w:r>
      <w:proofErr w:type="gramStart"/>
      <w:r w:rsidRPr="00E369D1">
        <w:rPr>
          <w:b/>
        </w:rPr>
        <w:t>GEREKÇESİ</w:t>
      </w:r>
      <w:r w:rsidRPr="00E369D1">
        <w:rPr>
          <w:i/>
        </w:rPr>
        <w:t xml:space="preserve"> :</w:t>
      </w:r>
      <w:r>
        <w:rPr>
          <w:i/>
          <w:color w:val="FF0000"/>
        </w:rPr>
        <w:t xml:space="preserve"> </w:t>
      </w:r>
      <w:r w:rsidRPr="00AF3B1A">
        <w:rPr>
          <w:color w:val="000000" w:themeColor="text1"/>
        </w:rPr>
        <w:t>Yeni</w:t>
      </w:r>
      <w:proofErr w:type="gramEnd"/>
      <w:r w:rsidRPr="00AF3B1A">
        <w:rPr>
          <w:color w:val="000000" w:themeColor="text1"/>
        </w:rPr>
        <w:t xml:space="preserve"> taşra teşkilat yapısına uygun hale getirilmiştir.</w:t>
      </w:r>
    </w:p>
    <w:p w:rsidR="00D90421" w:rsidRPr="00434CF2" w:rsidRDefault="00D90421" w:rsidP="00D90421">
      <w:pPr>
        <w:widowControl w:val="0"/>
        <w:tabs>
          <w:tab w:val="left" w:pos="567"/>
        </w:tabs>
        <w:adjustRightInd w:val="0"/>
        <w:textAlignment w:val="baseline"/>
        <w:rPr>
          <w:i/>
        </w:rPr>
      </w:pPr>
    </w:p>
    <w:p w:rsidR="00D90421" w:rsidRPr="009654DA" w:rsidRDefault="00D90421" w:rsidP="00D90421">
      <w:pPr>
        <w:pStyle w:val="maddebasl0"/>
        <w:spacing w:before="0" w:beforeAutospacing="0" w:after="0" w:afterAutospacing="0"/>
        <w:rPr>
          <w:b/>
        </w:rPr>
      </w:pPr>
      <w:r w:rsidRPr="009654DA">
        <w:rPr>
          <w:b/>
          <w:bCs/>
          <w:spacing w:val="-5"/>
        </w:rPr>
        <w:t xml:space="preserve"> </w:t>
      </w:r>
      <w:r>
        <w:rPr>
          <w:b/>
          <w:bCs/>
          <w:spacing w:val="-5"/>
        </w:rPr>
        <w:t xml:space="preserve">             </w:t>
      </w:r>
      <w:r w:rsidRPr="009654DA">
        <w:rPr>
          <w:b/>
        </w:rPr>
        <w:t xml:space="preserve">Maliye Bakanlığının teşkilat ve Görevleri Hakkında 178 Sayılı       Kanun Hükmünde Kararnamenin </w:t>
      </w:r>
      <w:r>
        <w:rPr>
          <w:b/>
        </w:rPr>
        <w:t xml:space="preserve">Ek 19 </w:t>
      </w:r>
      <w:proofErr w:type="spellStart"/>
      <w:r w:rsidRPr="009654DA">
        <w:rPr>
          <w:b/>
        </w:rPr>
        <w:t>nc</w:t>
      </w:r>
      <w:r>
        <w:rPr>
          <w:b/>
        </w:rPr>
        <w:t>u</w:t>
      </w:r>
      <w:proofErr w:type="spellEnd"/>
      <w:r w:rsidRPr="009654DA">
        <w:rPr>
          <w:b/>
        </w:rPr>
        <w:t xml:space="preserve"> maddesi </w:t>
      </w:r>
      <w:r>
        <w:rPr>
          <w:b/>
        </w:rPr>
        <w:t>yürürlükten kaldırılmıştır.</w:t>
      </w:r>
      <w:r w:rsidRPr="009654DA">
        <w:rPr>
          <w:b/>
        </w:rPr>
        <w:t xml:space="preserve">       </w:t>
      </w:r>
    </w:p>
    <w:p w:rsidR="00D90421" w:rsidRPr="00CF3F42" w:rsidRDefault="00D90421" w:rsidP="00D90421">
      <w:pPr>
        <w:pStyle w:val="nor1"/>
        <w:spacing w:before="0" w:beforeAutospacing="0" w:after="0" w:afterAutospacing="0"/>
        <w:rPr>
          <w:i/>
          <w:color w:val="000000" w:themeColor="text1"/>
        </w:rPr>
      </w:pPr>
    </w:p>
    <w:p w:rsidR="00D90421" w:rsidRPr="00AF3B1A" w:rsidRDefault="00D90421" w:rsidP="00D90421">
      <w:pPr>
        <w:widowControl w:val="0"/>
        <w:tabs>
          <w:tab w:val="left" w:pos="567"/>
        </w:tabs>
        <w:adjustRightInd w:val="0"/>
        <w:textAlignment w:val="baseline"/>
        <w:rPr>
          <w:i/>
          <w:color w:val="000000" w:themeColor="text1"/>
        </w:rPr>
      </w:pPr>
      <w:r>
        <w:rPr>
          <w:b/>
          <w:color w:val="FF0000"/>
        </w:rPr>
        <w:t xml:space="preserve">            </w:t>
      </w:r>
      <w:r w:rsidRPr="00E369D1">
        <w:rPr>
          <w:b/>
        </w:rPr>
        <w:t>MADDE GEREKÇESİ:</w:t>
      </w:r>
      <w:r>
        <w:rPr>
          <w:b/>
          <w:color w:val="FF0000"/>
        </w:rPr>
        <w:t xml:space="preserve"> </w:t>
      </w:r>
      <w:r>
        <w:rPr>
          <w:b/>
          <w:color w:val="000000" w:themeColor="text1"/>
        </w:rPr>
        <w:t xml:space="preserve"> </w:t>
      </w:r>
      <w:r w:rsidRPr="00AF3B1A">
        <w:rPr>
          <w:color w:val="000000" w:themeColor="text1"/>
        </w:rPr>
        <w:t xml:space="preserve">Uygulama </w:t>
      </w:r>
      <w:proofErr w:type="gramStart"/>
      <w:r w:rsidRPr="00AF3B1A">
        <w:rPr>
          <w:color w:val="000000" w:themeColor="text1"/>
        </w:rPr>
        <w:t>imkanı</w:t>
      </w:r>
      <w:proofErr w:type="gramEnd"/>
      <w:r w:rsidRPr="00AF3B1A">
        <w:rPr>
          <w:color w:val="000000" w:themeColor="text1"/>
        </w:rPr>
        <w:t xml:space="preserve"> kalma</w:t>
      </w:r>
      <w:r>
        <w:rPr>
          <w:color w:val="000000" w:themeColor="text1"/>
        </w:rPr>
        <w:t>mıştır.</w:t>
      </w:r>
    </w:p>
    <w:p w:rsidR="00D90421" w:rsidRPr="009654DA" w:rsidRDefault="00D90421" w:rsidP="00D90421">
      <w:pPr>
        <w:widowControl w:val="0"/>
        <w:tabs>
          <w:tab w:val="left" w:pos="567"/>
        </w:tabs>
        <w:adjustRightInd w:val="0"/>
        <w:textAlignment w:val="baseline"/>
        <w:rPr>
          <w:i/>
        </w:rPr>
      </w:pPr>
    </w:p>
    <w:p w:rsidR="00D90421" w:rsidRPr="009654DA" w:rsidRDefault="00D90421" w:rsidP="00D90421">
      <w:pPr>
        <w:pStyle w:val="maddebasl0"/>
        <w:spacing w:before="0" w:beforeAutospacing="0" w:after="0" w:afterAutospacing="0"/>
        <w:rPr>
          <w:b/>
        </w:rPr>
      </w:pPr>
      <w:r w:rsidRPr="009654DA">
        <w:rPr>
          <w:b/>
          <w:bCs/>
          <w:spacing w:val="-5"/>
        </w:rPr>
        <w:t xml:space="preserve"> </w:t>
      </w:r>
      <w:r>
        <w:rPr>
          <w:b/>
          <w:bCs/>
          <w:spacing w:val="-5"/>
        </w:rPr>
        <w:t xml:space="preserve">            </w:t>
      </w:r>
      <w:r w:rsidRPr="009654DA">
        <w:rPr>
          <w:b/>
        </w:rPr>
        <w:t xml:space="preserve">Maliye Bakanlığının teşkilat ve Görevleri Hakkında 178 Sayılı       Kanun Hükmünde Kararnamenin </w:t>
      </w:r>
      <w:r>
        <w:rPr>
          <w:b/>
        </w:rPr>
        <w:t xml:space="preserve">Ek 20 </w:t>
      </w:r>
      <w:proofErr w:type="spellStart"/>
      <w:r w:rsidRPr="009654DA">
        <w:rPr>
          <w:b/>
        </w:rPr>
        <w:t>nci</w:t>
      </w:r>
      <w:proofErr w:type="spellEnd"/>
      <w:r w:rsidRPr="009654DA">
        <w:rPr>
          <w:b/>
        </w:rPr>
        <w:t xml:space="preserve"> maddesi aşağıdaki şekilde değiştirilmiştir.       </w:t>
      </w:r>
    </w:p>
    <w:p w:rsidR="00D90421" w:rsidRPr="00434CF2" w:rsidRDefault="00D90421" w:rsidP="00D90421">
      <w:pPr>
        <w:pStyle w:val="nor1"/>
        <w:spacing w:before="0" w:beforeAutospacing="0" w:after="0" w:afterAutospacing="0"/>
        <w:rPr>
          <w:color w:val="00B050"/>
        </w:rPr>
      </w:pPr>
    </w:p>
    <w:p w:rsidR="00D90421" w:rsidRPr="00CF3F42" w:rsidRDefault="00D90421" w:rsidP="00D90421">
      <w:pPr>
        <w:pStyle w:val="maddebasl1"/>
        <w:spacing w:before="0" w:line="240" w:lineRule="auto"/>
        <w:rPr>
          <w:rFonts w:ascii="Times New Roman" w:hAnsi="Times New Roman" w:cs="Times New Roman"/>
          <w:color w:val="000000" w:themeColor="text1"/>
          <w:sz w:val="24"/>
          <w:szCs w:val="24"/>
        </w:rPr>
      </w:pPr>
      <w:r w:rsidRPr="00CF3F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İlçe </w:t>
      </w:r>
      <w:r w:rsidRPr="00CF3F42">
        <w:rPr>
          <w:rFonts w:ascii="Times New Roman" w:hAnsi="Times New Roman" w:cs="Times New Roman"/>
          <w:color w:val="000000" w:themeColor="text1"/>
          <w:sz w:val="24"/>
          <w:szCs w:val="24"/>
        </w:rPr>
        <w:t>Mal</w:t>
      </w:r>
      <w:r>
        <w:rPr>
          <w:rFonts w:ascii="Times New Roman" w:hAnsi="Times New Roman" w:cs="Times New Roman"/>
          <w:color w:val="000000" w:themeColor="text1"/>
          <w:sz w:val="24"/>
          <w:szCs w:val="24"/>
        </w:rPr>
        <w:t>iye</w:t>
      </w:r>
      <w:r w:rsidRPr="00CF3F42">
        <w:rPr>
          <w:rFonts w:ascii="Times New Roman" w:hAnsi="Times New Roman" w:cs="Times New Roman"/>
          <w:color w:val="000000" w:themeColor="text1"/>
          <w:sz w:val="24"/>
          <w:szCs w:val="24"/>
        </w:rPr>
        <w:t xml:space="preserve"> Müdürlükleri</w:t>
      </w:r>
    </w:p>
    <w:p w:rsidR="00D90421" w:rsidRPr="00CF3F42" w:rsidRDefault="00D90421" w:rsidP="00D90421">
      <w:pPr>
        <w:pStyle w:val="nor1"/>
        <w:spacing w:before="0" w:beforeAutospacing="0" w:after="0" w:afterAutospacing="0"/>
        <w:rPr>
          <w:i/>
          <w:color w:val="000000" w:themeColor="text1"/>
        </w:rPr>
      </w:pPr>
      <w:r w:rsidRPr="00CF3F42">
        <w:rPr>
          <w:color w:val="000000" w:themeColor="text1"/>
        </w:rPr>
        <w:t xml:space="preserve">             </w:t>
      </w:r>
      <w:r w:rsidRPr="00CF3F42">
        <w:rPr>
          <w:b/>
          <w:bCs/>
          <w:i/>
          <w:color w:val="000000" w:themeColor="text1"/>
        </w:rPr>
        <w:t xml:space="preserve">Ek Madde 20 – </w:t>
      </w:r>
      <w:r>
        <w:rPr>
          <w:i/>
          <w:color w:val="000000" w:themeColor="text1"/>
        </w:rPr>
        <w:t xml:space="preserve">Kamu harcamaları grup müdürlüğünün ilçelerdeki işlemlerini yürütmek üzere gerek görülen ilçelerde İlçe Maliye Müdürlüğü kurulabilir. </w:t>
      </w:r>
    </w:p>
    <w:p w:rsidR="00D90421" w:rsidRPr="00CF3F42" w:rsidRDefault="00D90421" w:rsidP="00D90421">
      <w:pPr>
        <w:pStyle w:val="nor1"/>
        <w:spacing w:before="0" w:beforeAutospacing="0" w:after="0" w:afterAutospacing="0"/>
        <w:jc w:val="both"/>
        <w:rPr>
          <w:i/>
          <w:color w:val="000000" w:themeColor="text1"/>
        </w:rPr>
      </w:pPr>
      <w:r w:rsidRPr="00CF3F42">
        <w:rPr>
          <w:i/>
          <w:color w:val="000000" w:themeColor="text1"/>
        </w:rPr>
        <w:t xml:space="preserve">             </w:t>
      </w:r>
      <w:r>
        <w:rPr>
          <w:i/>
          <w:color w:val="000000" w:themeColor="text1"/>
        </w:rPr>
        <w:t xml:space="preserve">İlçe </w:t>
      </w:r>
      <w:r w:rsidRPr="00CF3F42">
        <w:rPr>
          <w:i/>
          <w:color w:val="000000" w:themeColor="text1"/>
        </w:rPr>
        <w:t>Mal</w:t>
      </w:r>
      <w:r>
        <w:rPr>
          <w:i/>
          <w:color w:val="000000" w:themeColor="text1"/>
        </w:rPr>
        <w:t xml:space="preserve">iye </w:t>
      </w:r>
      <w:r w:rsidRPr="00CF3F42">
        <w:rPr>
          <w:i/>
          <w:color w:val="000000" w:themeColor="text1"/>
        </w:rPr>
        <w:t xml:space="preserve">müdürü, ilçe Maliye teşkilatının amiri olup işlemlerin mevzuata uygun olarak yürütülmesini sağlar. </w:t>
      </w:r>
    </w:p>
    <w:p w:rsidR="00D90421" w:rsidRPr="00CF3F42" w:rsidRDefault="00D90421" w:rsidP="00D90421">
      <w:pPr>
        <w:pStyle w:val="nor1"/>
        <w:spacing w:before="0" w:beforeAutospacing="0" w:after="0" w:afterAutospacing="0"/>
        <w:jc w:val="both"/>
        <w:rPr>
          <w:i/>
          <w:color w:val="000000" w:themeColor="text1"/>
        </w:rPr>
      </w:pPr>
      <w:r w:rsidRPr="00CF3F42">
        <w:rPr>
          <w:i/>
          <w:color w:val="000000" w:themeColor="text1"/>
        </w:rPr>
        <w:t xml:space="preserve">             </w:t>
      </w:r>
      <w:r>
        <w:rPr>
          <w:i/>
          <w:color w:val="000000" w:themeColor="text1"/>
        </w:rPr>
        <w:t xml:space="preserve">İlçe </w:t>
      </w:r>
      <w:r w:rsidRPr="00CF3F42">
        <w:rPr>
          <w:i/>
          <w:color w:val="000000" w:themeColor="text1"/>
        </w:rPr>
        <w:t>Mal</w:t>
      </w:r>
      <w:r>
        <w:rPr>
          <w:i/>
          <w:color w:val="000000" w:themeColor="text1"/>
        </w:rPr>
        <w:t xml:space="preserve">iye </w:t>
      </w:r>
      <w:r w:rsidRPr="00CF3F42">
        <w:rPr>
          <w:i/>
          <w:color w:val="000000" w:themeColor="text1"/>
        </w:rPr>
        <w:t xml:space="preserve">müdürleri sayman sıfatını taşırlar ve Sayıştay'a hesap verirler. </w:t>
      </w:r>
    </w:p>
    <w:p w:rsidR="00D90421" w:rsidRDefault="00D90421" w:rsidP="00D90421">
      <w:pPr>
        <w:widowControl w:val="0"/>
        <w:tabs>
          <w:tab w:val="left" w:pos="567"/>
        </w:tabs>
        <w:adjustRightInd w:val="0"/>
        <w:jc w:val="both"/>
        <w:textAlignment w:val="baseline"/>
        <w:rPr>
          <w:color w:val="00B050"/>
        </w:rPr>
      </w:pPr>
    </w:p>
    <w:p w:rsidR="00D90421" w:rsidRPr="00373445" w:rsidRDefault="00D90421" w:rsidP="00D90421">
      <w:pPr>
        <w:widowControl w:val="0"/>
        <w:tabs>
          <w:tab w:val="left" w:pos="567"/>
        </w:tabs>
        <w:adjustRightInd w:val="0"/>
        <w:jc w:val="both"/>
        <w:textAlignment w:val="baseline"/>
        <w:rPr>
          <w:b/>
          <w:color w:val="FF0000"/>
        </w:rPr>
      </w:pPr>
      <w:r w:rsidRPr="00434CF2">
        <w:rPr>
          <w:color w:val="00B050"/>
        </w:rPr>
        <w:t>      </w:t>
      </w:r>
      <w:r>
        <w:rPr>
          <w:color w:val="00B050"/>
        </w:rPr>
        <w:t xml:space="preserve">    </w:t>
      </w:r>
      <w:r w:rsidRPr="00E369D1">
        <w:rPr>
          <w:b/>
        </w:rPr>
        <w:t xml:space="preserve">MADDE </w:t>
      </w:r>
      <w:proofErr w:type="gramStart"/>
      <w:r w:rsidRPr="00E369D1">
        <w:rPr>
          <w:b/>
        </w:rPr>
        <w:t>GEREKÇESİ :</w:t>
      </w:r>
      <w:r>
        <w:rPr>
          <w:b/>
          <w:color w:val="FF0000"/>
        </w:rPr>
        <w:t xml:space="preserve"> </w:t>
      </w:r>
      <w:r w:rsidRPr="000C4688">
        <w:rPr>
          <w:shd w:val="clear" w:color="auto" w:fill="FFFFFF"/>
        </w:rPr>
        <w:t>Mevcut</w:t>
      </w:r>
      <w:proofErr w:type="gramEnd"/>
      <w:r w:rsidRPr="000C4688">
        <w:rPr>
          <w:shd w:val="clear" w:color="auto" w:fill="FFFFFF"/>
        </w:rPr>
        <w:t xml:space="preserve"> durumda bünyesinde </w:t>
      </w:r>
      <w:proofErr w:type="spellStart"/>
      <w:r>
        <w:rPr>
          <w:shd w:val="clear" w:color="auto" w:fill="FFFFFF"/>
        </w:rPr>
        <w:t>muhakemat</w:t>
      </w:r>
      <w:proofErr w:type="spellEnd"/>
      <w:r>
        <w:rPr>
          <w:shd w:val="clear" w:color="auto" w:fill="FFFFFF"/>
        </w:rPr>
        <w:t xml:space="preserve">, </w:t>
      </w:r>
      <w:r w:rsidRPr="000C4688">
        <w:rPr>
          <w:shd w:val="clear" w:color="auto" w:fill="FFFFFF"/>
        </w:rPr>
        <w:t xml:space="preserve">muhasebe, milli emlak ve gelir servislerinden biri, ikisi veya tamamı bulunan </w:t>
      </w:r>
      <w:r>
        <w:rPr>
          <w:shd w:val="clear" w:color="auto" w:fill="FFFFFF"/>
        </w:rPr>
        <w:t>dört</w:t>
      </w:r>
      <w:r w:rsidRPr="000C4688">
        <w:rPr>
          <w:shd w:val="clear" w:color="auto" w:fill="FFFFFF"/>
        </w:rPr>
        <w:t xml:space="preserve"> tür Malmüdürlüğü bulunmakta</w:t>
      </w:r>
      <w:r>
        <w:rPr>
          <w:shd w:val="clear" w:color="auto" w:fill="FFFFFF"/>
        </w:rPr>
        <w:t xml:space="preserve">, dolayısıyla malmüdürlüklerinin yapısına yönelik standartlaşmaktan uzaklaşılmıştır. Bünyesinde gelir servisi bulunan malmüdürlüklerinin idari sorumluluklarının farklı makamlara bağlanması da ayrı bir sorun oluşturmaktadır. Malmüdürlüklerinin gerek nicelik ve gerekse nitelik bakımından </w:t>
      </w:r>
      <w:proofErr w:type="gramStart"/>
      <w:r>
        <w:rPr>
          <w:shd w:val="clear" w:color="auto" w:fill="FFFFFF"/>
        </w:rPr>
        <w:t>yetersiz  olan</w:t>
      </w:r>
      <w:proofErr w:type="gramEnd"/>
      <w:r>
        <w:rPr>
          <w:shd w:val="clear" w:color="auto" w:fill="FFFFFF"/>
        </w:rPr>
        <w:t xml:space="preserve"> ve belli konularda uzmanlaşmanın geç oluşması nedenleriyle özellikle milli emlak işlemlerinin zamanında etkin bir şekilde yürütülememesine neden olmaktadır. Öte yandan her türlü bildirim, ödeme ve </w:t>
      </w:r>
      <w:proofErr w:type="gramStart"/>
      <w:r>
        <w:rPr>
          <w:shd w:val="clear" w:color="auto" w:fill="FFFFFF"/>
        </w:rPr>
        <w:t>tahsilat</w:t>
      </w:r>
      <w:proofErr w:type="gramEnd"/>
      <w:r>
        <w:rPr>
          <w:shd w:val="clear" w:color="auto" w:fill="FFFFFF"/>
        </w:rPr>
        <w:t xml:space="preserve"> hususlarında internet ve bankalardan yararlanma yaygınlaşmıştır. Ayrıca işlem hacmine bakılmaksızın her malmüdürlüğünde bazı norm kadroların bulunması zorunlu bulunmaktadır. </w:t>
      </w:r>
    </w:p>
    <w:p w:rsidR="00D90421" w:rsidRDefault="00D90421" w:rsidP="00D90421">
      <w:pPr>
        <w:pStyle w:val="NormalWeb"/>
        <w:tabs>
          <w:tab w:val="left" w:pos="851"/>
        </w:tabs>
        <w:spacing w:before="0" w:beforeAutospacing="0" w:after="0" w:afterAutospacing="0"/>
        <w:ind w:right="23"/>
        <w:jc w:val="both"/>
        <w:rPr>
          <w:shd w:val="clear" w:color="auto" w:fill="FFFFFF"/>
        </w:rPr>
      </w:pPr>
      <w:r>
        <w:rPr>
          <w:b/>
          <w:shd w:val="clear" w:color="auto" w:fill="FFFFFF"/>
        </w:rPr>
        <w:lastRenderedPageBreak/>
        <w:t xml:space="preserve">           </w:t>
      </w:r>
      <w:r>
        <w:rPr>
          <w:shd w:val="clear" w:color="auto" w:fill="FFFFFF"/>
        </w:rPr>
        <w:t xml:space="preserve"> </w:t>
      </w:r>
      <w:proofErr w:type="gramStart"/>
      <w:r>
        <w:rPr>
          <w:shd w:val="clear" w:color="auto" w:fill="FFFFFF"/>
        </w:rPr>
        <w:t>İlçe Malmüdürlükleri İlçe Maliye Müdürlüklerine dönüştürülmeli, malmüdürlükleri bünyesinde bulunan milli emlak servislerine ilişkin işlemler il merkezinden yürütülmeli, gelir servislerine ilişkin işlemler vergi dairesi başkanlığınca belirlenecek bir vergi dairesince yürütülmeli, nüfusu 10000’den az olan ilçelerdeki malmüdürlükleri kapatılmalı, bu ilçelere ait işlemlerin Bakanlıkça veya Bakanlıkça belirlenecek birimlerce yürütülmeli, diğer ilçelerde ise sadece harcamalara yönelik işlemler yapılmalıdır.</w:t>
      </w:r>
      <w:proofErr w:type="gramEnd"/>
    </w:p>
    <w:p w:rsidR="00D90421" w:rsidRPr="009654DA" w:rsidRDefault="00D90421" w:rsidP="00D90421">
      <w:pPr>
        <w:widowControl w:val="0"/>
        <w:tabs>
          <w:tab w:val="left" w:pos="567"/>
        </w:tabs>
        <w:adjustRightInd w:val="0"/>
        <w:textAlignment w:val="baseline"/>
        <w:rPr>
          <w:i/>
        </w:rPr>
      </w:pPr>
    </w:p>
    <w:p w:rsidR="00D90421" w:rsidRPr="009654DA" w:rsidRDefault="00D90421" w:rsidP="00D90421">
      <w:pPr>
        <w:pStyle w:val="maddebasl0"/>
        <w:spacing w:before="0" w:beforeAutospacing="0" w:after="0" w:afterAutospacing="0"/>
        <w:rPr>
          <w:b/>
        </w:rPr>
      </w:pPr>
      <w:r w:rsidRPr="009654DA">
        <w:rPr>
          <w:b/>
          <w:bCs/>
          <w:spacing w:val="-5"/>
        </w:rPr>
        <w:t xml:space="preserve"> </w:t>
      </w:r>
      <w:r>
        <w:rPr>
          <w:b/>
          <w:bCs/>
          <w:spacing w:val="-5"/>
        </w:rPr>
        <w:t xml:space="preserve">             </w:t>
      </w:r>
      <w:r w:rsidRPr="009654DA">
        <w:rPr>
          <w:b/>
        </w:rPr>
        <w:t>Maliye Bakanlığının teşkilat ve Görevleri Hakkında 178 Sayılı       Kanun Hükmünde Kararnamenin</w:t>
      </w:r>
      <w:r>
        <w:rPr>
          <w:b/>
        </w:rPr>
        <w:t xml:space="preserve"> Ek 21</w:t>
      </w:r>
      <w:r w:rsidRPr="009654DA">
        <w:rPr>
          <w:b/>
        </w:rPr>
        <w:t>nci maddesi aşağıdaki şekilde değiştirilmiştir.       </w:t>
      </w:r>
    </w:p>
    <w:p w:rsidR="00D90421" w:rsidRPr="00434CF2" w:rsidRDefault="00D90421" w:rsidP="00D90421">
      <w:pPr>
        <w:pStyle w:val="maddebasl1"/>
        <w:spacing w:before="0" w:line="240" w:lineRule="auto"/>
        <w:rPr>
          <w:rFonts w:ascii="Times New Roman" w:hAnsi="Times New Roman" w:cs="Times New Roman"/>
          <w:color w:val="00B050"/>
          <w:sz w:val="24"/>
          <w:szCs w:val="24"/>
        </w:rPr>
      </w:pPr>
    </w:p>
    <w:p w:rsidR="00D90421" w:rsidRPr="00CF3F42" w:rsidRDefault="00D90421" w:rsidP="00D90421">
      <w:pPr>
        <w:pStyle w:val="maddebasl1"/>
        <w:spacing w:before="0" w:line="240" w:lineRule="auto"/>
        <w:rPr>
          <w:rFonts w:ascii="Times New Roman" w:hAnsi="Times New Roman" w:cs="Times New Roman"/>
          <w:sz w:val="24"/>
          <w:szCs w:val="24"/>
        </w:rPr>
      </w:pPr>
      <w:r>
        <w:rPr>
          <w:rFonts w:ascii="Times New Roman" w:hAnsi="Times New Roman" w:cs="Times New Roman"/>
          <w:sz w:val="24"/>
          <w:szCs w:val="24"/>
        </w:rPr>
        <w:t>            Kamu Malları Grup Müdürlüğü</w:t>
      </w:r>
    </w:p>
    <w:p w:rsidR="00D90421" w:rsidRPr="00CF3F42" w:rsidRDefault="00D90421" w:rsidP="00D90421">
      <w:pPr>
        <w:pStyle w:val="nor1"/>
        <w:spacing w:before="0" w:beforeAutospacing="0" w:after="0" w:afterAutospacing="0"/>
        <w:jc w:val="both"/>
        <w:rPr>
          <w:i/>
        </w:rPr>
      </w:pPr>
      <w:r w:rsidRPr="00CF3F42">
        <w:t>          </w:t>
      </w:r>
      <w:r>
        <w:t>  </w:t>
      </w:r>
      <w:r w:rsidRPr="00CF3F42">
        <w:rPr>
          <w:b/>
          <w:bCs/>
          <w:i/>
        </w:rPr>
        <w:t xml:space="preserve">Ek Madde 21 – </w:t>
      </w:r>
      <w:r w:rsidRPr="00E555DF">
        <w:rPr>
          <w:i/>
        </w:rPr>
        <w:t xml:space="preserve">Kamu Malları Grup Müdürlüğü </w:t>
      </w:r>
      <w:r w:rsidRPr="00CF3F42">
        <w:rPr>
          <w:i/>
        </w:rPr>
        <w:t xml:space="preserve">Milli emlak </w:t>
      </w:r>
      <w:r>
        <w:rPr>
          <w:i/>
        </w:rPr>
        <w:t xml:space="preserve">genel müdürlüğünün il düzeyinde görevlerini yerine getirir. </w:t>
      </w:r>
      <w:r w:rsidRPr="00CF3F42">
        <w:rPr>
          <w:i/>
        </w:rPr>
        <w:t xml:space="preserve">          </w:t>
      </w:r>
    </w:p>
    <w:p w:rsidR="00D90421" w:rsidRPr="00CF3F42" w:rsidRDefault="00D90421" w:rsidP="00D90421">
      <w:pPr>
        <w:pStyle w:val="nor1"/>
        <w:spacing w:before="0" w:beforeAutospacing="0" w:after="0" w:afterAutospacing="0"/>
        <w:jc w:val="both"/>
        <w:rPr>
          <w:i/>
        </w:rPr>
      </w:pPr>
      <w:r w:rsidRPr="00CF3F42">
        <w:rPr>
          <w:i/>
        </w:rPr>
        <w:t xml:space="preserve">             Hazine taşınmaz mallarının tescil ve ferağı ile ilgili olarak çeşitli kanunlarda </w:t>
      </w:r>
      <w:r>
        <w:rPr>
          <w:i/>
        </w:rPr>
        <w:t xml:space="preserve">Maliye Başkanına </w:t>
      </w:r>
      <w:r w:rsidRPr="00CF3F42">
        <w:rPr>
          <w:i/>
        </w:rPr>
        <w:t xml:space="preserve">verilmiş olan yetkiler, </w:t>
      </w:r>
      <w:r>
        <w:rPr>
          <w:i/>
        </w:rPr>
        <w:t xml:space="preserve">Kamu malları grup müdürü ve grup müdürlüğü </w:t>
      </w:r>
      <w:proofErr w:type="gramStart"/>
      <w:r>
        <w:rPr>
          <w:i/>
        </w:rPr>
        <w:t>bünyesindeki  maliye</w:t>
      </w:r>
      <w:proofErr w:type="gramEnd"/>
      <w:r>
        <w:rPr>
          <w:i/>
        </w:rPr>
        <w:t xml:space="preserve"> müdürlerine  </w:t>
      </w:r>
      <w:r w:rsidRPr="00CF3F42">
        <w:rPr>
          <w:i/>
        </w:rPr>
        <w:t xml:space="preserve">devredilebilir. </w:t>
      </w:r>
    </w:p>
    <w:p w:rsidR="00D90421" w:rsidRPr="00CF3F42" w:rsidRDefault="00D90421" w:rsidP="00D90421">
      <w:pPr>
        <w:pStyle w:val="nor1"/>
        <w:spacing w:before="0" w:beforeAutospacing="0" w:after="0" w:afterAutospacing="0"/>
        <w:jc w:val="both"/>
        <w:rPr>
          <w:i/>
        </w:rPr>
      </w:pPr>
      <w:r w:rsidRPr="00CF3F42">
        <w:rPr>
          <w:i/>
        </w:rPr>
        <w:t xml:space="preserve">             İlçe kamulaştırma kıymet takdiri komisyonunun maliye üyesi; </w:t>
      </w:r>
      <w:r>
        <w:rPr>
          <w:i/>
        </w:rPr>
        <w:t xml:space="preserve">kamu malları grup müdürü ve bünyesindeki maliye </w:t>
      </w:r>
      <w:proofErr w:type="gramStart"/>
      <w:r>
        <w:rPr>
          <w:i/>
        </w:rPr>
        <w:t xml:space="preserve">müdürlükleri </w:t>
      </w:r>
      <w:r w:rsidRPr="00CF3F42">
        <w:rPr>
          <w:i/>
        </w:rPr>
        <w:t xml:space="preserve"> memurları</w:t>
      </w:r>
      <w:proofErr w:type="gramEnd"/>
      <w:r w:rsidRPr="00CF3F42">
        <w:rPr>
          <w:i/>
        </w:rPr>
        <w:t xml:space="preserve"> arasından seçilir.</w:t>
      </w:r>
    </w:p>
    <w:p w:rsidR="00D90421" w:rsidRPr="00CF3F42" w:rsidRDefault="00D90421" w:rsidP="00D90421">
      <w:pPr>
        <w:pStyle w:val="nor1"/>
        <w:spacing w:before="0" w:beforeAutospacing="0" w:after="0" w:afterAutospacing="0"/>
        <w:jc w:val="both"/>
        <w:rPr>
          <w:i/>
        </w:rPr>
      </w:pPr>
      <w:r w:rsidRPr="00CF3F42">
        <w:rPr>
          <w:i/>
        </w:rPr>
        <w:t xml:space="preserve">             </w:t>
      </w:r>
      <w:r>
        <w:rPr>
          <w:i/>
        </w:rPr>
        <w:t xml:space="preserve">Kamu malları grup müdürü ve maliye müdürleri </w:t>
      </w:r>
      <w:r w:rsidRPr="00CF3F42">
        <w:rPr>
          <w:i/>
        </w:rPr>
        <w:t xml:space="preserve">milli emlak işlemlerinin mevzuata uygun olarak yürütülmesini temin etmek, görev alanındaki milli emlak işlemlerinden doğan hak ve alacakların zamanında tahakkuk ettirilmesini sağlamakla yükümlüdür. </w:t>
      </w:r>
    </w:p>
    <w:p w:rsidR="00D90421" w:rsidRDefault="00D90421" w:rsidP="00D90421">
      <w:pPr>
        <w:pStyle w:val="nor1"/>
        <w:spacing w:before="0" w:beforeAutospacing="0" w:after="0" w:afterAutospacing="0"/>
        <w:jc w:val="both"/>
        <w:rPr>
          <w:i/>
          <w:color w:val="00B050"/>
        </w:rPr>
      </w:pPr>
      <w:r w:rsidRPr="00CF3F42">
        <w:rPr>
          <w:i/>
        </w:rPr>
        <w:t>            </w:t>
      </w:r>
      <w:r>
        <w:rPr>
          <w:i/>
        </w:rPr>
        <w:t xml:space="preserve">  </w:t>
      </w:r>
      <w:r w:rsidRPr="001167DC">
        <w:rPr>
          <w:i/>
          <w:color w:val="000000" w:themeColor="text1"/>
        </w:rPr>
        <w:t xml:space="preserve">Kamu </w:t>
      </w:r>
      <w:r>
        <w:rPr>
          <w:i/>
          <w:color w:val="000000" w:themeColor="text1"/>
        </w:rPr>
        <w:t xml:space="preserve">Malları </w:t>
      </w:r>
      <w:r w:rsidRPr="001167DC">
        <w:rPr>
          <w:i/>
          <w:color w:val="000000" w:themeColor="text1"/>
        </w:rPr>
        <w:t>Grup</w:t>
      </w:r>
      <w:r>
        <w:rPr>
          <w:i/>
          <w:color w:val="000000" w:themeColor="text1"/>
        </w:rPr>
        <w:t xml:space="preserve"> müdürlüğü bünyesinde şubeler kurulabilir. </w:t>
      </w:r>
      <w:proofErr w:type="gramStart"/>
      <w:r>
        <w:rPr>
          <w:i/>
          <w:color w:val="000000" w:themeColor="text1"/>
        </w:rPr>
        <w:t xml:space="preserve">Şubeler </w:t>
      </w:r>
      <w:r w:rsidRPr="00CF3F42">
        <w:rPr>
          <w:i/>
          <w:color w:val="000000" w:themeColor="text1"/>
        </w:rPr>
        <w:t xml:space="preserve"> bir</w:t>
      </w:r>
      <w:proofErr w:type="gramEnd"/>
      <w:r w:rsidRPr="00CF3F42">
        <w:rPr>
          <w:i/>
          <w:color w:val="000000" w:themeColor="text1"/>
        </w:rPr>
        <w:t xml:space="preserve"> </w:t>
      </w:r>
      <w:r>
        <w:rPr>
          <w:i/>
          <w:color w:val="000000" w:themeColor="text1"/>
        </w:rPr>
        <w:t xml:space="preserve">maliye </w:t>
      </w:r>
      <w:r w:rsidRPr="00CF3F42">
        <w:rPr>
          <w:i/>
          <w:color w:val="000000" w:themeColor="text1"/>
        </w:rPr>
        <w:t>müdürün</w:t>
      </w:r>
      <w:r>
        <w:rPr>
          <w:i/>
          <w:color w:val="000000" w:themeColor="text1"/>
        </w:rPr>
        <w:t>ün</w:t>
      </w:r>
      <w:r w:rsidRPr="00CF3F42">
        <w:rPr>
          <w:i/>
          <w:color w:val="000000" w:themeColor="text1"/>
        </w:rPr>
        <w:t xml:space="preserve"> yönetimi altında yeterli sayıda </w:t>
      </w:r>
      <w:r>
        <w:rPr>
          <w:i/>
          <w:color w:val="000000" w:themeColor="text1"/>
        </w:rPr>
        <w:t xml:space="preserve">mali hizmetler uzmanı ve maliye memuru </w:t>
      </w:r>
      <w:r w:rsidRPr="00CF3F42">
        <w:rPr>
          <w:i/>
          <w:color w:val="000000" w:themeColor="text1"/>
        </w:rPr>
        <w:t>çalıştırılır.</w:t>
      </w:r>
    </w:p>
    <w:p w:rsidR="00D90421" w:rsidRPr="00AF3B1A" w:rsidRDefault="00D90421" w:rsidP="00D90421">
      <w:pPr>
        <w:pStyle w:val="nor1"/>
        <w:spacing w:before="0" w:beforeAutospacing="0" w:after="0" w:afterAutospacing="0"/>
        <w:jc w:val="both"/>
        <w:rPr>
          <w:i/>
          <w:color w:val="00B050"/>
        </w:rPr>
      </w:pPr>
    </w:p>
    <w:p w:rsidR="00D90421" w:rsidRPr="00373445" w:rsidRDefault="00D90421" w:rsidP="00D90421">
      <w:pPr>
        <w:widowControl w:val="0"/>
        <w:tabs>
          <w:tab w:val="left" w:pos="567"/>
        </w:tabs>
        <w:adjustRightInd w:val="0"/>
        <w:jc w:val="both"/>
        <w:textAlignment w:val="baseline"/>
        <w:rPr>
          <w:b/>
          <w:color w:val="FF0000"/>
        </w:rPr>
      </w:pPr>
      <w:r>
        <w:rPr>
          <w:b/>
          <w:color w:val="FF0000"/>
        </w:rPr>
        <w:t xml:space="preserve">               </w:t>
      </w:r>
      <w:r w:rsidRPr="00E369D1">
        <w:rPr>
          <w:b/>
        </w:rPr>
        <w:t xml:space="preserve">MADDE </w:t>
      </w:r>
      <w:proofErr w:type="gramStart"/>
      <w:r w:rsidRPr="00E369D1">
        <w:rPr>
          <w:b/>
        </w:rPr>
        <w:t>GEREKÇESİ  :</w:t>
      </w:r>
      <w:r>
        <w:rPr>
          <w:b/>
          <w:color w:val="FF0000"/>
        </w:rPr>
        <w:t xml:space="preserve"> </w:t>
      </w:r>
      <w:r w:rsidRPr="00C017DA">
        <w:rPr>
          <w:shd w:val="clear" w:color="auto" w:fill="FFFFFF"/>
        </w:rPr>
        <w:t>Milli</w:t>
      </w:r>
      <w:proofErr w:type="gramEnd"/>
      <w:r w:rsidRPr="00C017DA">
        <w:rPr>
          <w:shd w:val="clear" w:color="auto" w:fill="FFFFFF"/>
        </w:rPr>
        <w:t xml:space="preserve"> Emlak birimlerimiz, gayrimenkul hizmetlerinin dışında birçok hizmeti de vermeye çalışmaktadır. Devletin </w:t>
      </w:r>
      <w:proofErr w:type="spellStart"/>
      <w:r w:rsidRPr="00C017DA">
        <w:rPr>
          <w:shd w:val="clear" w:color="auto" w:fill="FFFFFF"/>
        </w:rPr>
        <w:t>emlakçısı</w:t>
      </w:r>
      <w:proofErr w:type="spellEnd"/>
      <w:r w:rsidRPr="00C017DA">
        <w:rPr>
          <w:shd w:val="clear" w:color="auto" w:fill="FFFFFF"/>
        </w:rPr>
        <w:t xml:space="preserve"> olması gerekirken, adeta devletin hurdacısı haline gelmiştir. Gayrimenkul değerlendirme, kıymet takdirleri mevzuatlardaki günümüz ihtiyaçlarına cevap vermeyen düzenlemeler ve </w:t>
      </w:r>
      <w:proofErr w:type="gramStart"/>
      <w:r w:rsidRPr="00C017DA">
        <w:rPr>
          <w:shd w:val="clear" w:color="auto" w:fill="FFFFFF"/>
        </w:rPr>
        <w:t>kriterlerden</w:t>
      </w:r>
      <w:proofErr w:type="gramEnd"/>
      <w:r w:rsidRPr="00C017DA">
        <w:rPr>
          <w:shd w:val="clear" w:color="auto" w:fill="FFFFFF"/>
        </w:rPr>
        <w:t xml:space="preserve"> dolayı sağlıklı ve objektif yapılamamaktadır. Devlete ait gayrimenkullerin işgal ve tecavüzü önlenememekte, tahsislilerin tahsis amacına uygun olarak kullanılıp kullanılmadığı izlenememektedir. Yarısından fazlası devlete ait ülkemiz taşınmazlarının çoğu kayıt dışında olup, değerlendirilme dışı kalmaktadır. </w:t>
      </w:r>
      <w:r w:rsidRPr="00C017DA">
        <w:rPr>
          <w:bCs/>
          <w:shd w:val="clear" w:color="auto" w:fill="FFFFFF"/>
        </w:rPr>
        <w:t xml:space="preserve">Taşınmazların gerçek değeri belirlenememekte, sadece resmi veri olan emlak vergi değerine itibar edilmekte, dolayısıyla devletin taşınmaz mal varlığının maddi </w:t>
      </w:r>
      <w:proofErr w:type="gramStart"/>
      <w:r w:rsidRPr="00C017DA">
        <w:rPr>
          <w:bCs/>
          <w:shd w:val="clear" w:color="auto" w:fill="FFFFFF"/>
        </w:rPr>
        <w:t>olarak  değeri</w:t>
      </w:r>
      <w:proofErr w:type="gramEnd"/>
      <w:r w:rsidRPr="00C017DA">
        <w:rPr>
          <w:bCs/>
          <w:shd w:val="clear" w:color="auto" w:fill="FFFFFF"/>
        </w:rPr>
        <w:t xml:space="preserve"> ifade edilememektedir.</w:t>
      </w:r>
      <w:r w:rsidRPr="00C017DA">
        <w:rPr>
          <w:shd w:val="clear" w:color="auto" w:fill="FFFFFF"/>
        </w:rPr>
        <w:t xml:space="preserve"> </w:t>
      </w:r>
    </w:p>
    <w:p w:rsidR="00D90421" w:rsidRPr="00583017" w:rsidRDefault="00D90421" w:rsidP="00D90421">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 xml:space="preserve">Ekonomik büyüme ve artan yatırımlar nedeniyle gayrimenkul sektörünün önemi giderek artmaktadır. </w:t>
      </w:r>
      <w:r>
        <w:rPr>
          <w:rFonts w:ascii="Times New Roman" w:hAnsi="Times New Roman"/>
          <w:sz w:val="24"/>
          <w:szCs w:val="24"/>
        </w:rPr>
        <w:t xml:space="preserve"> </w:t>
      </w:r>
      <w:r w:rsidRPr="00583017">
        <w:rPr>
          <w:rFonts w:ascii="Times New Roman" w:hAnsi="Times New Roman"/>
          <w:sz w:val="24"/>
          <w:szCs w:val="24"/>
        </w:rPr>
        <w:t>Bu kapsamda, kamu taşınmazlarının etkin ve verimli kullanılması büyük önem arz etmektedir.</w:t>
      </w:r>
      <w:r>
        <w:rPr>
          <w:rFonts w:ascii="Times New Roman" w:hAnsi="Times New Roman"/>
          <w:sz w:val="24"/>
          <w:szCs w:val="24"/>
        </w:rPr>
        <w:t xml:space="preserve"> </w:t>
      </w:r>
      <w:r w:rsidRPr="00583017">
        <w:rPr>
          <w:rFonts w:ascii="Times New Roman" w:hAnsi="Times New Roman"/>
          <w:sz w:val="24"/>
          <w:szCs w:val="24"/>
        </w:rPr>
        <w:t xml:space="preserve">Bilindiği üzere Hazine taşınmazları; </w:t>
      </w:r>
    </w:p>
    <w:p w:rsidR="00D90421" w:rsidRPr="00583017" w:rsidRDefault="00D90421" w:rsidP="00D90421">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Yatırımların ve istihdamın teşvik edilmesi,</w:t>
      </w:r>
    </w:p>
    <w:p w:rsidR="00D90421" w:rsidRPr="00583017" w:rsidRDefault="00D90421" w:rsidP="00D90421">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Bölgelerarası ekonomik ve sosyal farklılıkların giderilmesi,</w:t>
      </w:r>
    </w:p>
    <w:p w:rsidR="00D90421" w:rsidRPr="00583017" w:rsidRDefault="00D90421" w:rsidP="00D90421">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Ekonomik ve sosyal kalkınmanın gerçekleştirilmesi,</w:t>
      </w:r>
    </w:p>
    <w:p w:rsidR="00D90421" w:rsidRPr="00583017" w:rsidRDefault="00D90421" w:rsidP="00D90421">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Toplu konut üretimi,</w:t>
      </w:r>
    </w:p>
    <w:p w:rsidR="00D90421" w:rsidRPr="00583017" w:rsidRDefault="00D90421" w:rsidP="00D90421">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Çarpık kentleşmenin önlenmesi amacıyla kullanılabilmektedir.</w:t>
      </w:r>
    </w:p>
    <w:p w:rsidR="00D90421" w:rsidRDefault="00D90421" w:rsidP="00D90421">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Bu kapsamda, talep odaklı, merkeziyetçi ve işlemleri bizzat yapan bir yapıdan vazgeçilmektedir.</w:t>
      </w:r>
      <w:r>
        <w:rPr>
          <w:rFonts w:ascii="Times New Roman" w:hAnsi="Times New Roman"/>
          <w:sz w:val="24"/>
          <w:szCs w:val="24"/>
        </w:rPr>
        <w:t xml:space="preserve"> </w:t>
      </w:r>
      <w:r w:rsidRPr="00583017">
        <w:rPr>
          <w:rFonts w:ascii="Times New Roman" w:hAnsi="Times New Roman"/>
          <w:sz w:val="24"/>
          <w:szCs w:val="24"/>
        </w:rPr>
        <w:t xml:space="preserve">Bunun yerine taşınmazların yerinden yönetilmesine önem veren, politika belirleyen, arz odaklı ve sonuçları izleyen </w:t>
      </w:r>
      <w:proofErr w:type="spellStart"/>
      <w:r w:rsidRPr="00583017">
        <w:rPr>
          <w:rFonts w:ascii="Times New Roman" w:hAnsi="Times New Roman"/>
          <w:sz w:val="24"/>
          <w:szCs w:val="24"/>
        </w:rPr>
        <w:t>proaktif</w:t>
      </w:r>
      <w:proofErr w:type="spellEnd"/>
      <w:r w:rsidRPr="00583017">
        <w:rPr>
          <w:rFonts w:ascii="Times New Roman" w:hAnsi="Times New Roman"/>
          <w:sz w:val="24"/>
          <w:szCs w:val="24"/>
        </w:rPr>
        <w:t xml:space="preserve"> bir yapı benimsenme</w:t>
      </w:r>
      <w:r>
        <w:rPr>
          <w:rFonts w:ascii="Times New Roman" w:hAnsi="Times New Roman"/>
          <w:sz w:val="24"/>
          <w:szCs w:val="24"/>
        </w:rPr>
        <w:t>li</w:t>
      </w:r>
      <w:r w:rsidRPr="00583017">
        <w:rPr>
          <w:rFonts w:ascii="Times New Roman" w:hAnsi="Times New Roman"/>
          <w:sz w:val="24"/>
          <w:szCs w:val="24"/>
        </w:rPr>
        <w:t xml:space="preserve">dir. </w:t>
      </w:r>
      <w:r>
        <w:rPr>
          <w:rFonts w:ascii="Times New Roman" w:hAnsi="Times New Roman"/>
          <w:sz w:val="24"/>
          <w:szCs w:val="24"/>
        </w:rPr>
        <w:t xml:space="preserve"> </w:t>
      </w:r>
      <w:r w:rsidRPr="00583017">
        <w:rPr>
          <w:rFonts w:ascii="Times New Roman" w:hAnsi="Times New Roman"/>
          <w:sz w:val="24"/>
          <w:szCs w:val="24"/>
        </w:rPr>
        <w:t>Bu doğrultuda, taşınmazların nerede, hangi amaçlı kullanımlara uygun ve değerinin ne kadar olduğunu</w:t>
      </w:r>
      <w:r>
        <w:rPr>
          <w:rFonts w:ascii="Times New Roman" w:hAnsi="Times New Roman"/>
          <w:sz w:val="24"/>
          <w:szCs w:val="24"/>
        </w:rPr>
        <w:t>n</w:t>
      </w:r>
      <w:r w:rsidRPr="00583017">
        <w:rPr>
          <w:rFonts w:ascii="Times New Roman" w:hAnsi="Times New Roman"/>
          <w:sz w:val="24"/>
          <w:szCs w:val="24"/>
        </w:rPr>
        <w:t xml:space="preserve"> bil</w:t>
      </w:r>
      <w:r>
        <w:rPr>
          <w:rFonts w:ascii="Times New Roman" w:hAnsi="Times New Roman"/>
          <w:sz w:val="24"/>
          <w:szCs w:val="24"/>
        </w:rPr>
        <w:t>in</w:t>
      </w:r>
      <w:r w:rsidRPr="00583017">
        <w:rPr>
          <w:rFonts w:ascii="Times New Roman" w:hAnsi="Times New Roman"/>
          <w:sz w:val="24"/>
          <w:szCs w:val="24"/>
        </w:rPr>
        <w:t>erek yönet</w:t>
      </w:r>
      <w:r>
        <w:rPr>
          <w:rFonts w:ascii="Times New Roman" w:hAnsi="Times New Roman"/>
          <w:sz w:val="24"/>
          <w:szCs w:val="24"/>
        </w:rPr>
        <w:t>ilmesi</w:t>
      </w:r>
      <w:r w:rsidRPr="00583017">
        <w:rPr>
          <w:rFonts w:ascii="Times New Roman" w:hAnsi="Times New Roman"/>
          <w:sz w:val="24"/>
          <w:szCs w:val="24"/>
        </w:rPr>
        <w:t xml:space="preserve"> büyük önem taşımaktadır.</w:t>
      </w:r>
      <w:r>
        <w:rPr>
          <w:rFonts w:ascii="Times New Roman" w:hAnsi="Times New Roman"/>
          <w:sz w:val="24"/>
          <w:szCs w:val="24"/>
        </w:rPr>
        <w:t xml:space="preserve"> </w:t>
      </w:r>
    </w:p>
    <w:p w:rsidR="00D90421" w:rsidRDefault="00D90421" w:rsidP="00D90421">
      <w:pPr>
        <w:pStyle w:val="ListeParagraf"/>
        <w:tabs>
          <w:tab w:val="left" w:pos="426"/>
        </w:tabs>
        <w:spacing w:after="0" w:line="240" w:lineRule="auto"/>
        <w:ind w:left="0"/>
        <w:contextualSpacing w:val="0"/>
        <w:jc w:val="both"/>
        <w:rPr>
          <w:rFonts w:ascii="Times New Roman" w:hAnsi="Times New Roman"/>
          <w:sz w:val="24"/>
          <w:szCs w:val="24"/>
        </w:rPr>
      </w:pPr>
    </w:p>
    <w:p w:rsidR="00D90421" w:rsidRPr="00EF2E17" w:rsidRDefault="00D90421" w:rsidP="00D90421">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 xml:space="preserve">              Bu amaçla taşınmazların yönetimi cinslerine göre yürütülmelidir. Ayrıca, Gayrimenkul Değerleme ve Planlama birimi oluşturulmalıdır. Bu birim; </w:t>
      </w:r>
    </w:p>
    <w:p w:rsidR="00D90421" w:rsidRPr="00B07571" w:rsidRDefault="00D90421" w:rsidP="00D90421">
      <w:pPr>
        <w:pStyle w:val="Stil"/>
        <w:tabs>
          <w:tab w:val="left" w:pos="426"/>
          <w:tab w:val="left" w:pos="851"/>
        </w:tabs>
        <w:jc w:val="both"/>
      </w:pPr>
      <w:r w:rsidRPr="008D155F">
        <w:rPr>
          <w:b/>
        </w:rPr>
        <w:t xml:space="preserve">      </w:t>
      </w:r>
      <w:r>
        <w:rPr>
          <w:b/>
        </w:rPr>
        <w:t xml:space="preserve">        </w:t>
      </w:r>
      <w:proofErr w:type="gramStart"/>
      <w:r w:rsidRPr="008D155F">
        <w:rPr>
          <w:b/>
        </w:rPr>
        <w:t>a</w:t>
      </w:r>
      <w:proofErr w:type="gramEnd"/>
      <w:r w:rsidRPr="008D155F">
        <w:rPr>
          <w:b/>
        </w:rPr>
        <w:t>-</w:t>
      </w:r>
      <w:r>
        <w:t xml:space="preserve"> </w:t>
      </w:r>
      <w:r w:rsidRPr="00B07571">
        <w:t>Hazine taşınmazlarından ekonomiye kazandırılabilecek nitelikte olanları belirlenmesine ve bunlardan maksimum gelir sağlanmasına yönelik çalışmaları yapmak, bu amaçla taşınmazları;</w:t>
      </w:r>
    </w:p>
    <w:p w:rsidR="00D90421" w:rsidRDefault="00D90421" w:rsidP="00D90421">
      <w:pPr>
        <w:tabs>
          <w:tab w:val="left" w:pos="426"/>
          <w:tab w:val="left" w:pos="851"/>
        </w:tabs>
        <w:jc w:val="both"/>
      </w:pPr>
      <w:r>
        <w:rPr>
          <w:bCs/>
        </w:rPr>
        <w:t xml:space="preserve">              -</w:t>
      </w:r>
      <w:r w:rsidRPr="00785B8A">
        <w:rPr>
          <w:bCs/>
        </w:rPr>
        <w:t>Gelir getirecekler,</w:t>
      </w:r>
    </w:p>
    <w:p w:rsidR="00D90421" w:rsidRPr="00785B8A" w:rsidRDefault="00D90421" w:rsidP="00D90421">
      <w:pPr>
        <w:tabs>
          <w:tab w:val="left" w:pos="426"/>
          <w:tab w:val="left" w:pos="851"/>
        </w:tabs>
        <w:jc w:val="both"/>
      </w:pPr>
      <w:r>
        <w:t xml:space="preserve">              -</w:t>
      </w:r>
      <w:r w:rsidRPr="00785B8A">
        <w:rPr>
          <w:bCs/>
        </w:rPr>
        <w:t>Teşvikli olarak ekonomiye kazandırılacaklar,</w:t>
      </w:r>
    </w:p>
    <w:p w:rsidR="00D90421" w:rsidRPr="00785B8A" w:rsidRDefault="00D90421" w:rsidP="00D90421">
      <w:pPr>
        <w:tabs>
          <w:tab w:val="left" w:pos="426"/>
          <w:tab w:val="left" w:pos="851"/>
        </w:tabs>
        <w:jc w:val="both"/>
        <w:rPr>
          <w:bCs/>
        </w:rPr>
      </w:pPr>
      <w:r>
        <w:rPr>
          <w:bCs/>
        </w:rPr>
        <w:t xml:space="preserve">              -</w:t>
      </w:r>
      <w:r w:rsidRPr="00785B8A">
        <w:rPr>
          <w:bCs/>
        </w:rPr>
        <w:t>Tahsisliler ve tahsis edilecekler,</w:t>
      </w:r>
    </w:p>
    <w:p w:rsidR="00D90421" w:rsidRPr="00785B8A" w:rsidRDefault="00D90421" w:rsidP="00D90421">
      <w:pPr>
        <w:tabs>
          <w:tab w:val="left" w:pos="426"/>
          <w:tab w:val="left" w:pos="851"/>
        </w:tabs>
        <w:jc w:val="both"/>
        <w:rPr>
          <w:bCs/>
        </w:rPr>
      </w:pPr>
      <w:r>
        <w:rPr>
          <w:bCs/>
        </w:rPr>
        <w:t xml:space="preserve">              -</w:t>
      </w:r>
      <w:r w:rsidRPr="00785B8A">
        <w:rPr>
          <w:bCs/>
        </w:rPr>
        <w:t>Rezerv tutulacaklar</w:t>
      </w:r>
    </w:p>
    <w:p w:rsidR="00D90421" w:rsidRDefault="00D90421" w:rsidP="00D90421">
      <w:pPr>
        <w:tabs>
          <w:tab w:val="left" w:pos="426"/>
        </w:tabs>
        <w:jc w:val="both"/>
        <w:rPr>
          <w:bCs/>
        </w:rPr>
      </w:pPr>
      <w:r w:rsidRPr="00B07571">
        <w:t xml:space="preserve">Şeklinde tasnif etmek, </w:t>
      </w:r>
      <w:r w:rsidRPr="00B07571">
        <w:rPr>
          <w:bCs/>
        </w:rPr>
        <w:t>hangi taşınm</w:t>
      </w:r>
      <w:r>
        <w:rPr>
          <w:bCs/>
        </w:rPr>
        <w:t xml:space="preserve">azların satış, kira, irtifak ve </w:t>
      </w:r>
      <w:proofErr w:type="spellStart"/>
      <w:r>
        <w:rPr>
          <w:bCs/>
        </w:rPr>
        <w:t>ecrimisil</w:t>
      </w:r>
      <w:proofErr w:type="spellEnd"/>
      <w:r>
        <w:rPr>
          <w:bCs/>
        </w:rPr>
        <w:t xml:space="preserve"> </w:t>
      </w:r>
      <w:r w:rsidRPr="00B07571">
        <w:rPr>
          <w:bCs/>
        </w:rPr>
        <w:t xml:space="preserve">uygulamalarına konu edileceğini belirlemek,  </w:t>
      </w:r>
    </w:p>
    <w:p w:rsidR="00D90421" w:rsidRDefault="00D90421" w:rsidP="00D90421">
      <w:pPr>
        <w:tabs>
          <w:tab w:val="left" w:pos="426"/>
          <w:tab w:val="left" w:pos="851"/>
        </w:tabs>
        <w:jc w:val="both"/>
        <w:rPr>
          <w:bCs/>
        </w:rPr>
      </w:pPr>
      <w:r w:rsidRPr="008D155F">
        <w:rPr>
          <w:b/>
          <w:bCs/>
        </w:rPr>
        <w:t xml:space="preserve">      </w:t>
      </w:r>
      <w:r>
        <w:rPr>
          <w:b/>
          <w:bCs/>
        </w:rPr>
        <w:t xml:space="preserve">        </w:t>
      </w:r>
      <w:proofErr w:type="gramStart"/>
      <w:r w:rsidRPr="008D155F">
        <w:rPr>
          <w:b/>
          <w:bCs/>
        </w:rPr>
        <w:t>b</w:t>
      </w:r>
      <w:proofErr w:type="gramEnd"/>
      <w:r w:rsidRPr="008D155F">
        <w:rPr>
          <w:b/>
          <w:bCs/>
        </w:rPr>
        <w:t>-</w:t>
      </w:r>
      <w:r>
        <w:rPr>
          <w:bCs/>
        </w:rPr>
        <w:t xml:space="preserve"> </w:t>
      </w:r>
      <w:r w:rsidRPr="00B07571">
        <w:rPr>
          <w:bCs/>
        </w:rPr>
        <w:t xml:space="preserve">Belirlenen taşınmazların, </w:t>
      </w:r>
      <w:r>
        <w:rPr>
          <w:bCs/>
        </w:rPr>
        <w:t>b</w:t>
      </w:r>
      <w:r w:rsidRPr="00B07571">
        <w:rPr>
          <w:bCs/>
        </w:rPr>
        <w:t xml:space="preserve">elediye mücavir alan içinde tescil harici yerlerden ise tescil ettirilmesini, </w:t>
      </w:r>
      <w:r>
        <w:rPr>
          <w:bCs/>
        </w:rPr>
        <w:t>i</w:t>
      </w:r>
      <w:r w:rsidRPr="00B07571">
        <w:rPr>
          <w:bCs/>
        </w:rPr>
        <w:t>marsız ise imar planlarının, teşvikli yatırımlara veya normal irtifaka uygun taşınmazların mevzi imar planının ve</w:t>
      </w:r>
      <w:r w:rsidRPr="00B07571">
        <w:t xml:space="preserve"> </w:t>
      </w:r>
      <w:r w:rsidRPr="00B07571">
        <w:rPr>
          <w:bCs/>
        </w:rPr>
        <w:t>imar uygulamalarının yaptırılmasını sağlamak,</w:t>
      </w:r>
    </w:p>
    <w:p w:rsidR="00D90421" w:rsidRDefault="00D90421" w:rsidP="00D90421">
      <w:pPr>
        <w:tabs>
          <w:tab w:val="left" w:pos="426"/>
          <w:tab w:val="left" w:pos="851"/>
        </w:tabs>
        <w:jc w:val="both"/>
        <w:rPr>
          <w:bCs/>
        </w:rPr>
      </w:pPr>
      <w:r w:rsidRPr="008D155F">
        <w:rPr>
          <w:b/>
          <w:bCs/>
        </w:rPr>
        <w:t xml:space="preserve">     </w:t>
      </w:r>
      <w:r>
        <w:rPr>
          <w:b/>
          <w:bCs/>
        </w:rPr>
        <w:t xml:space="preserve"> </w:t>
      </w:r>
      <w:r w:rsidRPr="008D155F">
        <w:rPr>
          <w:b/>
          <w:bCs/>
        </w:rPr>
        <w:t xml:space="preserve"> </w:t>
      </w:r>
      <w:r>
        <w:rPr>
          <w:b/>
          <w:bCs/>
        </w:rPr>
        <w:t xml:space="preserve">       </w:t>
      </w:r>
      <w:proofErr w:type="gramStart"/>
      <w:r w:rsidRPr="008D155F">
        <w:rPr>
          <w:b/>
          <w:bCs/>
        </w:rPr>
        <w:t>c</w:t>
      </w:r>
      <w:proofErr w:type="gramEnd"/>
      <w:r w:rsidRPr="008D155F">
        <w:rPr>
          <w:b/>
          <w:bCs/>
        </w:rPr>
        <w:t>-</w:t>
      </w:r>
      <w:r w:rsidRPr="008D155F">
        <w:rPr>
          <w:bCs/>
        </w:rPr>
        <w:t>Tasnif edilmiş ve belirlenmiş olan taşınmazları,</w:t>
      </w:r>
      <w:r>
        <w:rPr>
          <w:bCs/>
        </w:rPr>
        <w:t xml:space="preserve"> </w:t>
      </w:r>
      <w:r w:rsidRPr="008D155F">
        <w:rPr>
          <w:bCs/>
        </w:rPr>
        <w:t xml:space="preserve">konumu, görüntüsü, imar bilgileri, değeri ve alternatif kullanım imkanlarına yönelik bilgi ve görüşleriyle birlikte gerekli işlem yapılmak üzere ilgili </w:t>
      </w:r>
      <w:r>
        <w:rPr>
          <w:bCs/>
        </w:rPr>
        <w:t>servislere bildirmek,</w:t>
      </w:r>
    </w:p>
    <w:p w:rsidR="00D90421" w:rsidRDefault="00D90421" w:rsidP="00D90421">
      <w:pPr>
        <w:tabs>
          <w:tab w:val="left" w:pos="426"/>
          <w:tab w:val="left" w:pos="851"/>
        </w:tabs>
        <w:jc w:val="both"/>
      </w:pPr>
      <w:r>
        <w:rPr>
          <w:bCs/>
        </w:rPr>
        <w:t xml:space="preserve">              </w:t>
      </w:r>
      <w:proofErr w:type="gramStart"/>
      <w:r w:rsidRPr="008D155F">
        <w:rPr>
          <w:b/>
          <w:bCs/>
        </w:rPr>
        <w:t>d</w:t>
      </w:r>
      <w:proofErr w:type="gramEnd"/>
      <w:r w:rsidRPr="008D155F">
        <w:rPr>
          <w:b/>
          <w:bCs/>
        </w:rPr>
        <w:t>-</w:t>
      </w:r>
      <w:r w:rsidRPr="00B07571">
        <w:t>Bu şekilde tespit edilen taşınmazların; satış, irtifak hakkı tesisi, kira ve yatırımlara tahsis edilmesine ilişkin olarak görsel ve yazılı medya da dahil olmak üzere gerekli tanıtım çalışmalarını yapmak</w:t>
      </w:r>
      <w:r>
        <w:t>,</w:t>
      </w:r>
    </w:p>
    <w:p w:rsidR="00D90421" w:rsidRDefault="00D90421" w:rsidP="00D90421">
      <w:pPr>
        <w:tabs>
          <w:tab w:val="left" w:pos="426"/>
          <w:tab w:val="left" w:pos="851"/>
        </w:tabs>
        <w:jc w:val="both"/>
      </w:pPr>
      <w:r w:rsidRPr="008D155F">
        <w:rPr>
          <w:b/>
          <w:bCs/>
        </w:rPr>
        <w:t xml:space="preserve">       </w:t>
      </w:r>
      <w:r>
        <w:rPr>
          <w:b/>
          <w:bCs/>
        </w:rPr>
        <w:t xml:space="preserve">       e</w:t>
      </w:r>
      <w:r w:rsidRPr="008D155F">
        <w:rPr>
          <w:b/>
          <w:bCs/>
        </w:rPr>
        <w:t>-</w:t>
      </w:r>
      <w:r>
        <w:rPr>
          <w:b/>
          <w:bCs/>
        </w:rPr>
        <w:t xml:space="preserve"> </w:t>
      </w:r>
      <w:r w:rsidRPr="0022192B">
        <w:t>Taşınmazların Yatırıma tahsisi</w:t>
      </w:r>
      <w:r>
        <w:t xml:space="preserve">ne ilişkin işlemleri </w:t>
      </w:r>
      <w:proofErr w:type="gramStart"/>
      <w:r>
        <w:t>yapmak,suretiyle</w:t>
      </w:r>
      <w:proofErr w:type="gramEnd"/>
      <w:r>
        <w:t xml:space="preserve"> Devletin </w:t>
      </w:r>
      <w:proofErr w:type="spellStart"/>
      <w:r>
        <w:t>Emlakçısı</w:t>
      </w:r>
      <w:proofErr w:type="spellEnd"/>
      <w:r>
        <w:t xml:space="preserve"> (Gayrimenkul Danışmanı) görevini yürütmelidir. </w:t>
      </w:r>
    </w:p>
    <w:p w:rsidR="00D90421" w:rsidRDefault="00D90421" w:rsidP="00D90421">
      <w:pPr>
        <w:tabs>
          <w:tab w:val="left" w:pos="426"/>
          <w:tab w:val="left" w:pos="851"/>
        </w:tabs>
        <w:jc w:val="both"/>
        <w:rPr>
          <w:bCs/>
          <w:shd w:val="clear" w:color="auto" w:fill="FFFFFF"/>
        </w:rPr>
      </w:pPr>
      <w:r>
        <w:rPr>
          <w:bCs/>
          <w:color w:val="333333"/>
          <w:shd w:val="clear" w:color="auto" w:fill="FFFFFF"/>
        </w:rPr>
        <w:t xml:space="preserve">             </w:t>
      </w:r>
      <w:r w:rsidRPr="000D129A">
        <w:rPr>
          <w:bCs/>
          <w:shd w:val="clear" w:color="auto" w:fill="FFFFFF"/>
        </w:rPr>
        <w:t xml:space="preserve">Taşınmazların gerçek değeri belirlenememekte, sadece resmi veri olan emlak vergi değerine itibar edilmekte, dolayısıyla devletin taşınmaz mal varlığının maddi </w:t>
      </w:r>
      <w:proofErr w:type="gramStart"/>
      <w:r w:rsidRPr="000D129A">
        <w:rPr>
          <w:bCs/>
          <w:shd w:val="clear" w:color="auto" w:fill="FFFFFF"/>
        </w:rPr>
        <w:t>olarak  değeri</w:t>
      </w:r>
      <w:proofErr w:type="gramEnd"/>
      <w:r w:rsidRPr="000D129A">
        <w:rPr>
          <w:bCs/>
          <w:shd w:val="clear" w:color="auto" w:fill="FFFFFF"/>
        </w:rPr>
        <w:t xml:space="preserve"> ifade edilememektedir. Bu birim aynı zamanda taşınmazların gerçek değerini de belirlemelidir.</w:t>
      </w:r>
    </w:p>
    <w:p w:rsidR="00D90421" w:rsidRPr="000D129A" w:rsidRDefault="00D90421" w:rsidP="00D90421">
      <w:pPr>
        <w:tabs>
          <w:tab w:val="left" w:pos="426"/>
          <w:tab w:val="left" w:pos="851"/>
        </w:tabs>
        <w:jc w:val="both"/>
      </w:pPr>
      <w:r>
        <w:rPr>
          <w:bCs/>
          <w:shd w:val="clear" w:color="auto" w:fill="FFFFFF"/>
        </w:rPr>
        <w:t xml:space="preserve">             Kurumların kullanımında olan taşınır malların tasfiyesi ilgili kurumlarca yapılmalı ve </w:t>
      </w:r>
      <w:proofErr w:type="gramStart"/>
      <w:r>
        <w:rPr>
          <w:bCs/>
          <w:shd w:val="clear" w:color="auto" w:fill="FFFFFF"/>
        </w:rPr>
        <w:t>yıl sonu</w:t>
      </w:r>
      <w:proofErr w:type="gramEnd"/>
      <w:r>
        <w:rPr>
          <w:bCs/>
          <w:shd w:val="clear" w:color="auto" w:fill="FFFFFF"/>
        </w:rPr>
        <w:t xml:space="preserve"> taşınır mal envanterlerinin maliye birimine bildirilmesi sağlanmalıdır. Devlete intikal eden her türlü taşınır mallara yönelik belli limitler </w:t>
      </w:r>
      <w:proofErr w:type="gramStart"/>
      <w:r>
        <w:rPr>
          <w:bCs/>
          <w:shd w:val="clear" w:color="auto" w:fill="FFFFFF"/>
        </w:rPr>
        <w:t>dahilinde</w:t>
      </w:r>
      <w:proofErr w:type="gramEnd"/>
      <w:r>
        <w:rPr>
          <w:bCs/>
          <w:shd w:val="clear" w:color="auto" w:fill="FFFFFF"/>
        </w:rPr>
        <w:t xml:space="preserve"> ilgili idarelere bırakılmalıdır.</w:t>
      </w:r>
    </w:p>
    <w:p w:rsidR="00D90421" w:rsidRPr="009654DA" w:rsidRDefault="00D90421" w:rsidP="00D90421">
      <w:pPr>
        <w:widowControl w:val="0"/>
        <w:tabs>
          <w:tab w:val="left" w:pos="567"/>
        </w:tabs>
        <w:adjustRightInd w:val="0"/>
        <w:jc w:val="both"/>
        <w:textAlignment w:val="baseline"/>
        <w:rPr>
          <w:i/>
        </w:rPr>
      </w:pPr>
    </w:p>
    <w:p w:rsidR="00D90421" w:rsidRPr="009654DA" w:rsidRDefault="00D90421" w:rsidP="00D90421">
      <w:pPr>
        <w:pStyle w:val="maddebasl0"/>
        <w:spacing w:before="0" w:beforeAutospacing="0" w:after="0" w:afterAutospacing="0"/>
        <w:rPr>
          <w:b/>
        </w:rPr>
      </w:pPr>
      <w:r w:rsidRPr="009654DA">
        <w:rPr>
          <w:b/>
          <w:bCs/>
          <w:spacing w:val="-5"/>
        </w:rPr>
        <w:t xml:space="preserve"> </w:t>
      </w:r>
      <w:r>
        <w:rPr>
          <w:b/>
          <w:bCs/>
          <w:spacing w:val="-5"/>
        </w:rPr>
        <w:t xml:space="preserve">             </w:t>
      </w:r>
      <w:r w:rsidRPr="009654DA">
        <w:rPr>
          <w:b/>
        </w:rPr>
        <w:t xml:space="preserve">Maliye Bakanlığının teşkilat ve Görevleri Hakkında 178 Sayılı       Kanun Hükmünde Kararnamenin </w:t>
      </w:r>
      <w:r>
        <w:rPr>
          <w:b/>
        </w:rPr>
        <w:t xml:space="preserve">Ek 22 </w:t>
      </w:r>
      <w:proofErr w:type="spellStart"/>
      <w:r w:rsidRPr="009654DA">
        <w:rPr>
          <w:b/>
        </w:rPr>
        <w:t>nci</w:t>
      </w:r>
      <w:proofErr w:type="spellEnd"/>
      <w:r w:rsidRPr="009654DA">
        <w:rPr>
          <w:b/>
        </w:rPr>
        <w:t xml:space="preserve"> maddesi </w:t>
      </w:r>
      <w:r>
        <w:rPr>
          <w:b/>
        </w:rPr>
        <w:t>yürürlükten kaldırılmıştır</w:t>
      </w:r>
      <w:proofErr w:type="gramStart"/>
      <w:r>
        <w:rPr>
          <w:b/>
        </w:rPr>
        <w:t>.</w:t>
      </w:r>
      <w:r w:rsidRPr="009654DA">
        <w:rPr>
          <w:b/>
        </w:rPr>
        <w:t>.</w:t>
      </w:r>
      <w:proofErr w:type="gramEnd"/>
      <w:r w:rsidRPr="009654DA">
        <w:rPr>
          <w:b/>
        </w:rPr>
        <w:t xml:space="preserve">       </w:t>
      </w:r>
    </w:p>
    <w:p w:rsidR="00D90421" w:rsidRDefault="00D90421" w:rsidP="00D90421">
      <w:pPr>
        <w:widowControl w:val="0"/>
        <w:tabs>
          <w:tab w:val="left" w:pos="567"/>
        </w:tabs>
        <w:adjustRightInd w:val="0"/>
        <w:textAlignment w:val="baseline"/>
        <w:rPr>
          <w:b/>
          <w:color w:val="FF0000"/>
        </w:rPr>
      </w:pPr>
    </w:p>
    <w:p w:rsidR="00D90421" w:rsidRPr="00373445" w:rsidRDefault="00D90421" w:rsidP="00D90421">
      <w:pPr>
        <w:widowControl w:val="0"/>
        <w:tabs>
          <w:tab w:val="left" w:pos="567"/>
        </w:tabs>
        <w:adjustRightInd w:val="0"/>
        <w:textAlignment w:val="baseline"/>
        <w:rPr>
          <w:b/>
          <w:color w:val="FF0000"/>
        </w:rPr>
      </w:pPr>
      <w:r>
        <w:rPr>
          <w:b/>
          <w:color w:val="FF0000"/>
        </w:rPr>
        <w:t xml:space="preserve">             </w:t>
      </w:r>
      <w:r w:rsidRPr="00E369D1">
        <w:rPr>
          <w:b/>
        </w:rPr>
        <w:t xml:space="preserve">MADDE </w:t>
      </w:r>
      <w:proofErr w:type="gramStart"/>
      <w:r w:rsidRPr="00E369D1">
        <w:rPr>
          <w:b/>
        </w:rPr>
        <w:t>GEREKÇESİ :</w:t>
      </w:r>
      <w:r>
        <w:rPr>
          <w:b/>
          <w:color w:val="FF0000"/>
        </w:rPr>
        <w:t xml:space="preserve"> </w:t>
      </w:r>
      <w:r w:rsidRPr="00663814">
        <w:rPr>
          <w:color w:val="000000" w:themeColor="text1"/>
        </w:rPr>
        <w:t>Bir</w:t>
      </w:r>
      <w:proofErr w:type="gramEnd"/>
      <w:r w:rsidRPr="00663814">
        <w:rPr>
          <w:color w:val="000000" w:themeColor="text1"/>
        </w:rPr>
        <w:t xml:space="preserve"> önceki madde ile birleştirilmiştir.</w:t>
      </w:r>
    </w:p>
    <w:p w:rsidR="00D90421" w:rsidRPr="009654DA" w:rsidRDefault="00D90421" w:rsidP="00D90421">
      <w:pPr>
        <w:widowControl w:val="0"/>
        <w:tabs>
          <w:tab w:val="left" w:pos="567"/>
        </w:tabs>
        <w:adjustRightInd w:val="0"/>
        <w:textAlignment w:val="baseline"/>
        <w:rPr>
          <w:i/>
        </w:rPr>
      </w:pPr>
    </w:p>
    <w:p w:rsidR="00D90421" w:rsidRDefault="00D90421" w:rsidP="00D90421">
      <w:pPr>
        <w:pStyle w:val="maddebasl0"/>
        <w:spacing w:before="0" w:beforeAutospacing="0" w:after="0" w:afterAutospacing="0"/>
        <w:rPr>
          <w:b/>
        </w:rPr>
      </w:pPr>
      <w:r w:rsidRPr="009654DA">
        <w:rPr>
          <w:b/>
          <w:bCs/>
          <w:spacing w:val="-5"/>
        </w:rPr>
        <w:t xml:space="preserve"> </w:t>
      </w:r>
      <w:r>
        <w:rPr>
          <w:b/>
          <w:bCs/>
          <w:spacing w:val="-5"/>
        </w:rPr>
        <w:t xml:space="preserve">              </w:t>
      </w:r>
      <w:r w:rsidRPr="009654DA">
        <w:rPr>
          <w:b/>
        </w:rPr>
        <w:t xml:space="preserve">Maliye Bakanlığının teşkilat ve Görevleri Hakkında 178 Sayılı       Kanun Hükmünde Kararnamenin </w:t>
      </w:r>
      <w:r>
        <w:rPr>
          <w:b/>
        </w:rPr>
        <w:t xml:space="preserve">Ek 23 </w:t>
      </w:r>
      <w:proofErr w:type="spellStart"/>
      <w:r w:rsidRPr="009654DA">
        <w:rPr>
          <w:b/>
        </w:rPr>
        <w:t>nc</w:t>
      </w:r>
      <w:r>
        <w:rPr>
          <w:b/>
        </w:rPr>
        <w:t>ü</w:t>
      </w:r>
      <w:proofErr w:type="spellEnd"/>
      <w:r w:rsidRPr="009654DA">
        <w:rPr>
          <w:b/>
        </w:rPr>
        <w:t xml:space="preserve"> maddesi </w:t>
      </w:r>
      <w:r>
        <w:rPr>
          <w:b/>
        </w:rPr>
        <w:t>yürürlükten kaldırılmıştır.</w:t>
      </w:r>
    </w:p>
    <w:p w:rsidR="00D90421" w:rsidRDefault="00D90421" w:rsidP="00D90421">
      <w:pPr>
        <w:pStyle w:val="maddebasl0"/>
        <w:spacing w:before="0" w:beforeAutospacing="0" w:after="0" w:afterAutospacing="0"/>
        <w:rPr>
          <w:b/>
          <w:color w:val="FF0000"/>
        </w:rPr>
      </w:pPr>
      <w:r w:rsidRPr="009654DA">
        <w:rPr>
          <w:b/>
        </w:rPr>
        <w:t>   </w:t>
      </w:r>
    </w:p>
    <w:p w:rsidR="00D90421" w:rsidRPr="00373445" w:rsidRDefault="00D90421" w:rsidP="00D90421">
      <w:pPr>
        <w:pStyle w:val="maddebasl0"/>
        <w:spacing w:before="0" w:beforeAutospacing="0" w:after="0" w:afterAutospacing="0"/>
        <w:rPr>
          <w:b/>
          <w:color w:val="FF0000"/>
        </w:rPr>
      </w:pPr>
      <w:r>
        <w:rPr>
          <w:b/>
          <w:color w:val="FF0000"/>
        </w:rPr>
        <w:t xml:space="preserve">              </w:t>
      </w:r>
      <w:r w:rsidRPr="00E369D1">
        <w:rPr>
          <w:b/>
        </w:rPr>
        <w:t>MADDE GEREKÇESİ:</w:t>
      </w:r>
      <w:r>
        <w:rPr>
          <w:b/>
          <w:color w:val="FF0000"/>
        </w:rPr>
        <w:t xml:space="preserve"> </w:t>
      </w:r>
      <w:r w:rsidRPr="00663814">
        <w:rPr>
          <w:color w:val="000000" w:themeColor="text1"/>
        </w:rPr>
        <w:t xml:space="preserve">Uygulama </w:t>
      </w:r>
      <w:proofErr w:type="gramStart"/>
      <w:r w:rsidRPr="00663814">
        <w:rPr>
          <w:color w:val="000000" w:themeColor="text1"/>
        </w:rPr>
        <w:t>imkanı</w:t>
      </w:r>
      <w:proofErr w:type="gramEnd"/>
      <w:r w:rsidRPr="00663814">
        <w:rPr>
          <w:color w:val="000000" w:themeColor="text1"/>
        </w:rPr>
        <w:t xml:space="preserve"> kalmadığından yürürlükten kaldırılmıştır.</w:t>
      </w:r>
    </w:p>
    <w:p w:rsidR="00D90421" w:rsidRPr="009654DA" w:rsidRDefault="00D90421" w:rsidP="00D90421">
      <w:pPr>
        <w:widowControl w:val="0"/>
        <w:tabs>
          <w:tab w:val="left" w:pos="567"/>
        </w:tabs>
        <w:adjustRightInd w:val="0"/>
        <w:textAlignment w:val="baseline"/>
        <w:rPr>
          <w:i/>
        </w:rPr>
      </w:pPr>
    </w:p>
    <w:p w:rsidR="00D90421" w:rsidRPr="009654DA" w:rsidRDefault="00D90421" w:rsidP="00D90421">
      <w:pPr>
        <w:pStyle w:val="maddebasl0"/>
        <w:spacing w:before="0" w:beforeAutospacing="0" w:after="0" w:afterAutospacing="0"/>
        <w:rPr>
          <w:b/>
        </w:rPr>
      </w:pPr>
      <w:r w:rsidRPr="009654DA">
        <w:rPr>
          <w:b/>
          <w:bCs/>
          <w:spacing w:val="-5"/>
        </w:rPr>
        <w:t xml:space="preserve"> </w:t>
      </w:r>
      <w:r>
        <w:rPr>
          <w:b/>
          <w:bCs/>
          <w:spacing w:val="-5"/>
        </w:rPr>
        <w:t xml:space="preserve">           </w:t>
      </w:r>
      <w:r w:rsidRPr="009654DA">
        <w:rPr>
          <w:b/>
        </w:rPr>
        <w:t xml:space="preserve">Maliye Bakanlığının teşkilat ve Görevleri Hakkında 178 Sayılı       Kanun Hükmünde </w:t>
      </w:r>
      <w:proofErr w:type="gramStart"/>
      <w:r w:rsidRPr="009654DA">
        <w:rPr>
          <w:b/>
        </w:rPr>
        <w:t>Kararnamenin .</w:t>
      </w:r>
      <w:r>
        <w:rPr>
          <w:b/>
        </w:rPr>
        <w:t>Ek</w:t>
      </w:r>
      <w:proofErr w:type="gramEnd"/>
      <w:r>
        <w:rPr>
          <w:b/>
        </w:rPr>
        <w:t xml:space="preserve"> 24 </w:t>
      </w:r>
      <w:proofErr w:type="spellStart"/>
      <w:r w:rsidRPr="009654DA">
        <w:rPr>
          <w:b/>
        </w:rPr>
        <w:t>nc</w:t>
      </w:r>
      <w:r>
        <w:rPr>
          <w:b/>
        </w:rPr>
        <w:t>ü</w:t>
      </w:r>
      <w:proofErr w:type="spellEnd"/>
      <w:r w:rsidRPr="009654DA">
        <w:rPr>
          <w:b/>
        </w:rPr>
        <w:t xml:space="preserve"> maddesi aşağıdaki şekilde değiştirilmiştir.       </w:t>
      </w:r>
    </w:p>
    <w:p w:rsidR="00D90421" w:rsidRPr="00434CF2" w:rsidRDefault="00D90421" w:rsidP="00D90421">
      <w:pPr>
        <w:pStyle w:val="nor1"/>
        <w:spacing w:before="0" w:beforeAutospacing="0" w:after="0" w:afterAutospacing="0"/>
        <w:rPr>
          <w:color w:val="00B050"/>
        </w:rPr>
      </w:pPr>
    </w:p>
    <w:p w:rsidR="00D90421" w:rsidRPr="00CF3F42" w:rsidRDefault="00D90421" w:rsidP="00D90421">
      <w:pPr>
        <w:pStyle w:val="maddebasl1"/>
        <w:spacing w:before="0" w:line="240" w:lineRule="auto"/>
        <w:rPr>
          <w:rFonts w:ascii="Times New Roman" w:hAnsi="Times New Roman" w:cs="Times New Roman"/>
          <w:sz w:val="24"/>
          <w:szCs w:val="24"/>
        </w:rPr>
      </w:pPr>
      <w:r w:rsidRPr="00434CF2">
        <w:rPr>
          <w:rFonts w:ascii="Times New Roman" w:hAnsi="Times New Roman" w:cs="Times New Roman"/>
          <w:color w:val="00B050"/>
          <w:sz w:val="24"/>
          <w:szCs w:val="24"/>
        </w:rPr>
        <w:t>            </w:t>
      </w:r>
      <w:r>
        <w:rPr>
          <w:rFonts w:ascii="Times New Roman" w:hAnsi="Times New Roman" w:cs="Times New Roman"/>
          <w:sz w:val="24"/>
          <w:szCs w:val="24"/>
        </w:rPr>
        <w:t>Hukuk Danışmanlığı</w:t>
      </w:r>
      <w:r w:rsidRPr="00CF3F42">
        <w:rPr>
          <w:rFonts w:ascii="Times New Roman" w:hAnsi="Times New Roman" w:cs="Times New Roman"/>
          <w:i w:val="0"/>
          <w:iCs w:val="0"/>
          <w:sz w:val="24"/>
          <w:szCs w:val="24"/>
          <w:vertAlign w:val="superscript"/>
        </w:rPr>
        <w:t xml:space="preserve"> </w:t>
      </w:r>
    </w:p>
    <w:p w:rsidR="00D90421" w:rsidRDefault="00D90421" w:rsidP="00D90421">
      <w:pPr>
        <w:pStyle w:val="nor1"/>
        <w:spacing w:before="0" w:beforeAutospacing="0" w:after="0" w:afterAutospacing="0"/>
        <w:rPr>
          <w:i/>
        </w:rPr>
      </w:pPr>
      <w:r w:rsidRPr="00CF3F42">
        <w:rPr>
          <w:b/>
          <w:bCs/>
        </w:rPr>
        <w:t xml:space="preserve">             </w:t>
      </w:r>
      <w:r w:rsidRPr="00CF3F42">
        <w:rPr>
          <w:b/>
          <w:bCs/>
          <w:i/>
        </w:rPr>
        <w:t xml:space="preserve">Ek Madde 24 – </w:t>
      </w:r>
      <w:r>
        <w:rPr>
          <w:b/>
          <w:bCs/>
          <w:i/>
        </w:rPr>
        <w:t xml:space="preserve"> </w:t>
      </w:r>
      <w:r>
        <w:rPr>
          <w:i/>
        </w:rPr>
        <w:t xml:space="preserve">Hukuk Danışmanlığı, </w:t>
      </w:r>
      <w:proofErr w:type="spellStart"/>
      <w:r w:rsidRPr="00CF3F42">
        <w:rPr>
          <w:i/>
        </w:rPr>
        <w:t>Başhukuk</w:t>
      </w:r>
      <w:proofErr w:type="spellEnd"/>
      <w:r w:rsidRPr="00CF3F42">
        <w:rPr>
          <w:i/>
        </w:rPr>
        <w:t xml:space="preserve"> Müşavirliği ve </w:t>
      </w:r>
      <w:proofErr w:type="spellStart"/>
      <w:r w:rsidRPr="00CF3F42">
        <w:rPr>
          <w:i/>
        </w:rPr>
        <w:t>Muhakemat</w:t>
      </w:r>
      <w:proofErr w:type="spellEnd"/>
      <w:r w:rsidRPr="00CF3F42">
        <w:rPr>
          <w:i/>
        </w:rPr>
        <w:t xml:space="preserve"> Genel Müdürlüğünün görevlerinin </w:t>
      </w:r>
      <w:r>
        <w:rPr>
          <w:i/>
        </w:rPr>
        <w:t>il ve ilçeye ilişkin olanları ile ilde bulunan kurumların hukuk danışmanlığı işlerini Hukuk Danışmanı</w:t>
      </w:r>
      <w:r w:rsidRPr="00CF3F42">
        <w:rPr>
          <w:i/>
        </w:rPr>
        <w:t xml:space="preserve"> ve Hazine avukatlıkları yürütür.</w:t>
      </w:r>
    </w:p>
    <w:p w:rsidR="00D90421" w:rsidRDefault="00D90421" w:rsidP="00D90421">
      <w:pPr>
        <w:widowControl w:val="0"/>
        <w:tabs>
          <w:tab w:val="left" w:pos="567"/>
        </w:tabs>
        <w:adjustRightInd w:val="0"/>
        <w:textAlignment w:val="baseline"/>
        <w:rPr>
          <w:i/>
        </w:rPr>
      </w:pPr>
    </w:p>
    <w:p w:rsidR="00D90421" w:rsidRPr="00373445" w:rsidRDefault="00D90421" w:rsidP="00D90421">
      <w:pPr>
        <w:widowControl w:val="0"/>
        <w:tabs>
          <w:tab w:val="left" w:pos="567"/>
        </w:tabs>
        <w:adjustRightInd w:val="0"/>
        <w:jc w:val="both"/>
        <w:textAlignment w:val="baseline"/>
        <w:rPr>
          <w:b/>
          <w:color w:val="FF0000"/>
        </w:rPr>
      </w:pPr>
      <w:r w:rsidRPr="009654DA">
        <w:rPr>
          <w:b/>
          <w:color w:val="FF0000"/>
        </w:rPr>
        <w:t xml:space="preserve"> </w:t>
      </w:r>
      <w:r>
        <w:rPr>
          <w:b/>
          <w:color w:val="FF0000"/>
        </w:rPr>
        <w:t xml:space="preserve">          </w:t>
      </w:r>
      <w:r w:rsidRPr="00E369D1">
        <w:rPr>
          <w:b/>
        </w:rPr>
        <w:t>MADDE GEREKÇESİ:</w:t>
      </w:r>
      <w:r>
        <w:rPr>
          <w:b/>
          <w:color w:val="FF0000"/>
        </w:rPr>
        <w:t xml:space="preserve"> </w:t>
      </w:r>
      <w:r w:rsidRPr="00C017DA">
        <w:rPr>
          <w:shd w:val="clear" w:color="auto" w:fill="FFFFFF"/>
        </w:rPr>
        <w:t xml:space="preserve">659 Sayılı KHK ile </w:t>
      </w:r>
      <w:proofErr w:type="spellStart"/>
      <w:r w:rsidRPr="00C017DA">
        <w:rPr>
          <w:shd w:val="clear" w:color="auto" w:fill="FFFFFF"/>
        </w:rPr>
        <w:t>Muhakemat</w:t>
      </w:r>
      <w:proofErr w:type="spellEnd"/>
      <w:r w:rsidRPr="00C017DA">
        <w:rPr>
          <w:shd w:val="clear" w:color="auto" w:fill="FFFFFF"/>
        </w:rPr>
        <w:t xml:space="preserve"> Müdürlükleri ve Hazine </w:t>
      </w:r>
      <w:r w:rsidRPr="00C017DA">
        <w:rPr>
          <w:shd w:val="clear" w:color="auto" w:fill="FFFFFF"/>
        </w:rPr>
        <w:lastRenderedPageBreak/>
        <w:t xml:space="preserve">avukatları, devletin hukuk danışmanlığına dönüştürülmüştür. Her kurumun kendisinin taraf olduğu davaları kendi hukukçuları vasıtasıyla takip etmeleri, gerektiğinde </w:t>
      </w:r>
      <w:proofErr w:type="spellStart"/>
      <w:r w:rsidRPr="00C017DA">
        <w:rPr>
          <w:shd w:val="clear" w:color="auto" w:fill="FFFFFF"/>
        </w:rPr>
        <w:t>Muhakemat</w:t>
      </w:r>
      <w:proofErr w:type="spellEnd"/>
      <w:r w:rsidRPr="00C017DA">
        <w:rPr>
          <w:shd w:val="clear" w:color="auto" w:fill="FFFFFF"/>
        </w:rPr>
        <w:t xml:space="preserve"> Müdürlüğünden danışmanlık temin etmeleri öngörülmüş, ancak kurum ve kuruluşlarca danışmanlığı dava takipçiliği olarak algılamaya devam etmekte ve halen davalarını hazine avukatlarımız vasıtasıyla takip ettirmeye çalışılmaktadır.</w:t>
      </w:r>
    </w:p>
    <w:p w:rsidR="00D90421" w:rsidRPr="00583017" w:rsidRDefault="00D90421" w:rsidP="00D90421">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Bakanlığımız merkez ve taşra birimlerinin taraf olduğu davaların ta</w:t>
      </w:r>
      <w:r>
        <w:rPr>
          <w:rFonts w:ascii="Times New Roman" w:hAnsi="Times New Roman"/>
          <w:sz w:val="24"/>
          <w:szCs w:val="24"/>
        </w:rPr>
        <w:t xml:space="preserve">kibinin haricinde, diğer kurumlara talep halinde verilecek danışmanlık hizmeti dava takibine dönüşmemeli, görüş vermekle sınırlı kalmalıdır. </w:t>
      </w:r>
    </w:p>
    <w:p w:rsidR="00D90421" w:rsidRPr="009654DA" w:rsidRDefault="00D90421" w:rsidP="00D90421">
      <w:pPr>
        <w:widowControl w:val="0"/>
        <w:tabs>
          <w:tab w:val="left" w:pos="567"/>
        </w:tabs>
        <w:adjustRightInd w:val="0"/>
        <w:textAlignment w:val="baseline"/>
        <w:rPr>
          <w:i/>
        </w:rPr>
      </w:pPr>
    </w:p>
    <w:p w:rsidR="00D90421" w:rsidRPr="009654DA" w:rsidRDefault="00D90421" w:rsidP="00D90421">
      <w:pPr>
        <w:pStyle w:val="maddebasl0"/>
        <w:spacing w:before="0" w:beforeAutospacing="0" w:after="0" w:afterAutospacing="0"/>
        <w:rPr>
          <w:b/>
        </w:rPr>
      </w:pPr>
      <w:r w:rsidRPr="009654DA">
        <w:rPr>
          <w:b/>
          <w:bCs/>
          <w:spacing w:val="-5"/>
        </w:rPr>
        <w:t xml:space="preserve"> </w:t>
      </w:r>
      <w:r>
        <w:rPr>
          <w:b/>
          <w:bCs/>
          <w:spacing w:val="-5"/>
        </w:rPr>
        <w:t xml:space="preserve">             </w:t>
      </w:r>
      <w:r w:rsidRPr="009654DA">
        <w:rPr>
          <w:b/>
        </w:rPr>
        <w:t xml:space="preserve">Maliye Bakanlığının teşkilat ve Görevleri Hakkında 178 Sayılı       Kanun Hükmünde Kararnamenin </w:t>
      </w:r>
      <w:r>
        <w:rPr>
          <w:b/>
        </w:rPr>
        <w:t>Ek 25</w:t>
      </w:r>
      <w:r w:rsidRPr="009654DA">
        <w:rPr>
          <w:b/>
        </w:rPr>
        <w:t>nci maddesi aşağıdaki şekilde değiştirilmiştir.       </w:t>
      </w:r>
    </w:p>
    <w:p w:rsidR="00D90421" w:rsidRPr="00434CF2" w:rsidRDefault="00D90421" w:rsidP="00D90421">
      <w:pPr>
        <w:pStyle w:val="nor1"/>
        <w:spacing w:before="0" w:beforeAutospacing="0" w:after="0" w:afterAutospacing="0"/>
        <w:rPr>
          <w:color w:val="00B050"/>
        </w:rPr>
      </w:pPr>
    </w:p>
    <w:p w:rsidR="00D90421" w:rsidRPr="00CF3F42" w:rsidRDefault="00D90421" w:rsidP="00D90421">
      <w:pPr>
        <w:pStyle w:val="nor1"/>
        <w:spacing w:before="0" w:beforeAutospacing="0" w:after="0" w:afterAutospacing="0"/>
        <w:rPr>
          <w:color w:val="000000" w:themeColor="text1"/>
        </w:rPr>
      </w:pPr>
      <w:r w:rsidRPr="00434CF2">
        <w:rPr>
          <w:i/>
          <w:iCs/>
          <w:color w:val="00B050"/>
        </w:rPr>
        <w:t xml:space="preserve">             </w:t>
      </w:r>
      <w:r>
        <w:rPr>
          <w:i/>
          <w:iCs/>
          <w:color w:val="000000" w:themeColor="text1"/>
        </w:rPr>
        <w:t>İnsan Kaynakları ve Destek Hizmetleri Grup Müdürlüğü</w:t>
      </w:r>
      <w:r w:rsidRPr="00CF3F42">
        <w:rPr>
          <w:i/>
          <w:iCs/>
          <w:color w:val="000000" w:themeColor="text1"/>
        </w:rPr>
        <w:t xml:space="preserve"> </w:t>
      </w:r>
    </w:p>
    <w:p w:rsidR="00D90421" w:rsidRPr="00CF3F42" w:rsidRDefault="00D90421" w:rsidP="00D90421">
      <w:pPr>
        <w:pStyle w:val="nor1"/>
        <w:spacing w:before="0" w:beforeAutospacing="0" w:after="0" w:afterAutospacing="0"/>
        <w:rPr>
          <w:i/>
          <w:color w:val="000000" w:themeColor="text1"/>
        </w:rPr>
      </w:pPr>
      <w:r w:rsidRPr="00CF3F42">
        <w:rPr>
          <w:b/>
          <w:bCs/>
          <w:color w:val="000000" w:themeColor="text1"/>
        </w:rPr>
        <w:t xml:space="preserve">             </w:t>
      </w:r>
      <w:r w:rsidRPr="00CF3F42">
        <w:rPr>
          <w:b/>
          <w:bCs/>
          <w:i/>
          <w:color w:val="000000" w:themeColor="text1"/>
        </w:rPr>
        <w:t xml:space="preserve">Ek Madde 25 – </w:t>
      </w:r>
      <w:r>
        <w:rPr>
          <w:i/>
          <w:iCs/>
          <w:color w:val="000000" w:themeColor="text1"/>
        </w:rPr>
        <w:t>İnsan Kaynakları ve Destek Hizmetleri Grup Müdürlüğünün</w:t>
      </w:r>
      <w:r w:rsidRPr="00CF3F42">
        <w:rPr>
          <w:i/>
          <w:iCs/>
          <w:color w:val="000000" w:themeColor="text1"/>
        </w:rPr>
        <w:t xml:space="preserve"> </w:t>
      </w:r>
      <w:r w:rsidRPr="00CF3F42">
        <w:rPr>
          <w:i/>
          <w:color w:val="000000" w:themeColor="text1"/>
        </w:rPr>
        <w:t xml:space="preserve">görevleri şunlardır: </w:t>
      </w:r>
    </w:p>
    <w:p w:rsidR="00D90421" w:rsidRPr="00CF3F42" w:rsidRDefault="00D90421" w:rsidP="00D90421">
      <w:pPr>
        <w:pStyle w:val="nor1"/>
        <w:spacing w:before="0" w:beforeAutospacing="0" w:after="0" w:afterAutospacing="0"/>
        <w:jc w:val="both"/>
        <w:rPr>
          <w:i/>
          <w:color w:val="000000" w:themeColor="text1"/>
        </w:rPr>
      </w:pPr>
      <w:r w:rsidRPr="00CF3F42">
        <w:rPr>
          <w:i/>
          <w:color w:val="000000" w:themeColor="text1"/>
        </w:rPr>
        <w:t>             a) İl atamalı personelin atama, nakil, özlük ve emeklilik işlemlerini yapmak,</w:t>
      </w:r>
    </w:p>
    <w:p w:rsidR="00D90421" w:rsidRPr="00CF3F42" w:rsidRDefault="00D90421" w:rsidP="00D90421">
      <w:pPr>
        <w:pStyle w:val="nor1"/>
        <w:spacing w:before="0" w:beforeAutospacing="0" w:after="0" w:afterAutospacing="0"/>
        <w:jc w:val="both"/>
        <w:rPr>
          <w:i/>
          <w:color w:val="000000" w:themeColor="text1"/>
        </w:rPr>
      </w:pPr>
      <w:r w:rsidRPr="00CF3F42">
        <w:rPr>
          <w:i/>
          <w:color w:val="000000" w:themeColor="text1"/>
        </w:rPr>
        <w:t xml:space="preserve">             b) İl kadrolarının; dağıtım, tahsis, tenkis ve değişiklikleri ile ilgili tekliflerde bulunmak, </w:t>
      </w:r>
    </w:p>
    <w:p w:rsidR="00D90421" w:rsidRPr="00CF3F42" w:rsidRDefault="00D90421" w:rsidP="00D90421">
      <w:pPr>
        <w:pStyle w:val="nor1"/>
        <w:spacing w:before="0" w:beforeAutospacing="0" w:after="0" w:afterAutospacing="0"/>
        <w:jc w:val="both"/>
        <w:rPr>
          <w:i/>
          <w:color w:val="000000" w:themeColor="text1"/>
        </w:rPr>
      </w:pPr>
      <w:r w:rsidRPr="00CF3F42">
        <w:rPr>
          <w:i/>
          <w:color w:val="000000" w:themeColor="text1"/>
        </w:rPr>
        <w:t xml:space="preserve">             c) </w:t>
      </w:r>
      <w:r>
        <w:rPr>
          <w:i/>
          <w:color w:val="000000" w:themeColor="text1"/>
        </w:rPr>
        <w:t>İ</w:t>
      </w:r>
      <w:r w:rsidRPr="00CF3F42">
        <w:rPr>
          <w:i/>
          <w:color w:val="000000" w:themeColor="text1"/>
        </w:rPr>
        <w:t xml:space="preserve">l teşkilatının hizmet içi eğitim planının hazırlanmasını koordine etmek ve uygulanmasına yardımcı olmak, </w:t>
      </w:r>
    </w:p>
    <w:p w:rsidR="00D90421" w:rsidRDefault="00D90421" w:rsidP="00D90421">
      <w:pPr>
        <w:pStyle w:val="nor1"/>
        <w:spacing w:before="0" w:beforeAutospacing="0" w:after="0" w:afterAutospacing="0"/>
        <w:jc w:val="both"/>
        <w:rPr>
          <w:i/>
          <w:color w:val="000000" w:themeColor="text1"/>
        </w:rPr>
      </w:pPr>
      <w:r>
        <w:rPr>
          <w:i/>
          <w:color w:val="000000" w:themeColor="text1"/>
        </w:rPr>
        <w:t xml:space="preserve">             d) </w:t>
      </w:r>
      <w:proofErr w:type="gramStart"/>
      <w:r>
        <w:rPr>
          <w:i/>
          <w:color w:val="000000" w:themeColor="text1"/>
        </w:rPr>
        <w:t xml:space="preserve">Başkanlık </w:t>
      </w:r>
      <w:r w:rsidRPr="00CF3F42">
        <w:rPr>
          <w:i/>
          <w:color w:val="000000" w:themeColor="text1"/>
        </w:rPr>
        <w:t xml:space="preserve"> personelinin</w:t>
      </w:r>
      <w:proofErr w:type="gramEnd"/>
      <w:r w:rsidRPr="00CF3F42">
        <w:rPr>
          <w:i/>
          <w:color w:val="000000" w:themeColor="text1"/>
        </w:rPr>
        <w:t xml:space="preserve"> her türlü mali ve sosyal haklarına ilişkin işlemleri yürütmek, </w:t>
      </w:r>
    </w:p>
    <w:p w:rsidR="00D90421" w:rsidRDefault="00D90421" w:rsidP="00D90421">
      <w:pPr>
        <w:pStyle w:val="nor1"/>
        <w:spacing w:before="0" w:beforeAutospacing="0" w:after="0" w:afterAutospacing="0"/>
        <w:jc w:val="both"/>
        <w:rPr>
          <w:i/>
          <w:color w:val="000000" w:themeColor="text1"/>
        </w:rPr>
      </w:pPr>
      <w:r>
        <w:rPr>
          <w:i/>
          <w:color w:val="000000" w:themeColor="text1"/>
        </w:rPr>
        <w:t xml:space="preserve">            e) Başkanlık personelinin performans değerlendirmesine yönelik işlemleri yapmak, </w:t>
      </w:r>
    </w:p>
    <w:p w:rsidR="00D90421" w:rsidRPr="00CF3F42" w:rsidRDefault="00D90421" w:rsidP="00D90421">
      <w:pPr>
        <w:pStyle w:val="nor1"/>
        <w:spacing w:before="0" w:beforeAutospacing="0" w:after="0" w:afterAutospacing="0"/>
        <w:jc w:val="both"/>
        <w:rPr>
          <w:i/>
          <w:color w:val="000000" w:themeColor="text1"/>
        </w:rPr>
      </w:pPr>
      <w:r>
        <w:rPr>
          <w:i/>
          <w:color w:val="000000" w:themeColor="text1"/>
        </w:rPr>
        <w:t xml:space="preserve">            f)Başkanlık birimlerinin her türlü kırtasiye, malzeme ve benzeri ihtiyaçlarını temin etmek, </w:t>
      </w:r>
    </w:p>
    <w:p w:rsidR="00D90421" w:rsidRDefault="00D90421" w:rsidP="00D90421">
      <w:pPr>
        <w:pStyle w:val="nor1"/>
        <w:spacing w:before="0" w:beforeAutospacing="0" w:after="0" w:afterAutospacing="0"/>
        <w:jc w:val="both"/>
        <w:rPr>
          <w:i/>
          <w:color w:val="000000" w:themeColor="text1"/>
        </w:rPr>
      </w:pPr>
      <w:r>
        <w:rPr>
          <w:i/>
          <w:color w:val="000000" w:themeColor="text1"/>
        </w:rPr>
        <w:t xml:space="preserve">             g) Bakanlığın </w:t>
      </w:r>
      <w:proofErr w:type="gramStart"/>
      <w:r>
        <w:rPr>
          <w:i/>
          <w:color w:val="000000" w:themeColor="text1"/>
        </w:rPr>
        <w:t>illerde  birimi</w:t>
      </w:r>
      <w:proofErr w:type="gramEnd"/>
      <w:r>
        <w:rPr>
          <w:i/>
          <w:color w:val="000000" w:themeColor="text1"/>
        </w:rPr>
        <w:t xml:space="preserve"> bulunmayan tüm birimlerine ait ilde yapılması gereken tüm işlemleri ve </w:t>
      </w:r>
      <w:r w:rsidRPr="00CF3F42">
        <w:rPr>
          <w:i/>
          <w:color w:val="000000" w:themeColor="text1"/>
        </w:rPr>
        <w:t>verilecek benzeri görevleri yapmak.</w:t>
      </w:r>
    </w:p>
    <w:p w:rsidR="00D90421" w:rsidRPr="00CF3F42" w:rsidRDefault="00D90421" w:rsidP="00D90421">
      <w:pPr>
        <w:pStyle w:val="nor1"/>
        <w:spacing w:before="0" w:beforeAutospacing="0" w:after="0" w:afterAutospacing="0"/>
        <w:jc w:val="both"/>
        <w:rPr>
          <w:i/>
          <w:color w:val="000000" w:themeColor="text1"/>
        </w:rPr>
      </w:pPr>
      <w:r>
        <w:rPr>
          <w:i/>
          <w:color w:val="000000" w:themeColor="text1"/>
        </w:rPr>
        <w:t xml:space="preserve">             İnsan Kaynakları ve Destek </w:t>
      </w:r>
      <w:proofErr w:type="gramStart"/>
      <w:r>
        <w:rPr>
          <w:i/>
          <w:color w:val="000000" w:themeColor="text1"/>
        </w:rPr>
        <w:t xml:space="preserve">Hizmetleri  </w:t>
      </w:r>
      <w:r w:rsidRPr="001167DC">
        <w:rPr>
          <w:i/>
          <w:color w:val="000000" w:themeColor="text1"/>
        </w:rPr>
        <w:t>Grup</w:t>
      </w:r>
      <w:proofErr w:type="gramEnd"/>
      <w:r>
        <w:rPr>
          <w:i/>
          <w:color w:val="000000" w:themeColor="text1"/>
        </w:rPr>
        <w:t xml:space="preserve"> müdürlüğü bünyesinde şube müdürlükleri kurulabilir. </w:t>
      </w:r>
      <w:proofErr w:type="gramStart"/>
      <w:r>
        <w:rPr>
          <w:i/>
          <w:color w:val="000000" w:themeColor="text1"/>
        </w:rPr>
        <w:t xml:space="preserve">Şubeler </w:t>
      </w:r>
      <w:r w:rsidRPr="00CF3F42">
        <w:rPr>
          <w:i/>
          <w:color w:val="000000" w:themeColor="text1"/>
        </w:rPr>
        <w:t xml:space="preserve"> bir</w:t>
      </w:r>
      <w:proofErr w:type="gramEnd"/>
      <w:r w:rsidRPr="00CF3F42">
        <w:rPr>
          <w:i/>
          <w:color w:val="000000" w:themeColor="text1"/>
        </w:rPr>
        <w:t xml:space="preserve"> </w:t>
      </w:r>
      <w:r>
        <w:rPr>
          <w:i/>
          <w:color w:val="000000" w:themeColor="text1"/>
        </w:rPr>
        <w:t xml:space="preserve">maliye </w:t>
      </w:r>
      <w:r w:rsidRPr="00CF3F42">
        <w:rPr>
          <w:i/>
          <w:color w:val="000000" w:themeColor="text1"/>
        </w:rPr>
        <w:t>müdürün</w:t>
      </w:r>
      <w:r>
        <w:rPr>
          <w:i/>
          <w:color w:val="000000" w:themeColor="text1"/>
        </w:rPr>
        <w:t>ün</w:t>
      </w:r>
      <w:r w:rsidRPr="00CF3F42">
        <w:rPr>
          <w:i/>
          <w:color w:val="000000" w:themeColor="text1"/>
        </w:rPr>
        <w:t xml:space="preserve"> yönetimi altında yeterli sayıda </w:t>
      </w:r>
      <w:r>
        <w:rPr>
          <w:i/>
          <w:color w:val="000000" w:themeColor="text1"/>
        </w:rPr>
        <w:t xml:space="preserve">mali hizmetler uzmanı ve maliye memuru </w:t>
      </w:r>
      <w:r w:rsidRPr="00CF3F42">
        <w:rPr>
          <w:i/>
          <w:color w:val="000000" w:themeColor="text1"/>
        </w:rPr>
        <w:t>çalıştırılır.</w:t>
      </w:r>
    </w:p>
    <w:p w:rsidR="00D90421" w:rsidRPr="00434CF2" w:rsidRDefault="00D90421" w:rsidP="00D90421">
      <w:pPr>
        <w:pStyle w:val="nor1"/>
        <w:spacing w:before="0" w:beforeAutospacing="0" w:after="0" w:afterAutospacing="0"/>
        <w:rPr>
          <w:color w:val="00B050"/>
        </w:rPr>
      </w:pPr>
    </w:p>
    <w:p w:rsidR="00D90421" w:rsidRPr="00373445" w:rsidRDefault="00D90421" w:rsidP="00D90421">
      <w:pPr>
        <w:widowControl w:val="0"/>
        <w:tabs>
          <w:tab w:val="left" w:pos="567"/>
        </w:tabs>
        <w:adjustRightInd w:val="0"/>
        <w:jc w:val="both"/>
        <w:textAlignment w:val="baseline"/>
        <w:rPr>
          <w:rStyle w:val="apple-converted-space"/>
          <w:b/>
          <w:color w:val="FF0000"/>
        </w:rPr>
      </w:pPr>
      <w:r>
        <w:rPr>
          <w:b/>
          <w:color w:val="FF0000"/>
        </w:rPr>
        <w:t xml:space="preserve">             </w:t>
      </w:r>
      <w:r w:rsidRPr="00E369D1">
        <w:rPr>
          <w:b/>
        </w:rPr>
        <w:t xml:space="preserve">MADDE </w:t>
      </w:r>
      <w:proofErr w:type="gramStart"/>
      <w:r w:rsidRPr="00E369D1">
        <w:rPr>
          <w:b/>
        </w:rPr>
        <w:t>GEREKÇESİ  :</w:t>
      </w:r>
      <w:r>
        <w:rPr>
          <w:b/>
          <w:color w:val="FF0000"/>
        </w:rPr>
        <w:t xml:space="preserve"> </w:t>
      </w:r>
      <w:r w:rsidRPr="00C017DA">
        <w:rPr>
          <w:shd w:val="clear" w:color="auto" w:fill="FFFFFF"/>
        </w:rPr>
        <w:t>Mevcut</w:t>
      </w:r>
      <w:proofErr w:type="gramEnd"/>
      <w:r w:rsidRPr="00C017DA">
        <w:rPr>
          <w:shd w:val="clear" w:color="auto" w:fill="FFFFFF"/>
        </w:rPr>
        <w:t xml:space="preserve"> yapıda, 5442 Sayılı Kanunla Vali'nin personeli görevlendirme yetkisinin olması nedeniyle bu işlerin birçoğunun yine Maliye Bakanlığı personeli yerine getirmektedir. 5018 Sayılı Kanunun getirdiği yeniliklerin paralelinde de mali olan veya olmayan herhangi sorunlu bir iş ortaya çıktığında bunu "Maliye Personeli Yapar" zihniyeti ile taşra da Defterdarlık muhatap alınmaktadır. Bu durum birçok sıkıntıları beraberinde getirdiği gibi kendi görev alanına girmeyen hususların emir ve talimat yoluyla yerine getirilmesi sonucunu doğurmaktadır.</w:t>
      </w:r>
      <w:r w:rsidRPr="00C017DA">
        <w:rPr>
          <w:rStyle w:val="apple-converted-space"/>
          <w:shd w:val="clear" w:color="auto" w:fill="FFFFFF"/>
        </w:rPr>
        <w:t> </w:t>
      </w:r>
    </w:p>
    <w:p w:rsidR="00D90421" w:rsidRPr="00C017DA" w:rsidRDefault="00D90421" w:rsidP="00D90421">
      <w:pPr>
        <w:pStyle w:val="NormalWeb"/>
        <w:tabs>
          <w:tab w:val="left" w:pos="851"/>
        </w:tabs>
        <w:spacing w:before="0" w:beforeAutospacing="0" w:after="0" w:afterAutospacing="0"/>
        <w:ind w:right="23"/>
        <w:jc w:val="both"/>
        <w:rPr>
          <w:rStyle w:val="apple-converted-space"/>
          <w:shd w:val="clear" w:color="auto" w:fill="FFFFFF"/>
        </w:rPr>
      </w:pPr>
    </w:p>
    <w:p w:rsidR="00D90421" w:rsidRPr="00C017DA" w:rsidRDefault="00D90421" w:rsidP="00D90421">
      <w:pPr>
        <w:pStyle w:val="NormalWeb"/>
        <w:tabs>
          <w:tab w:val="left" w:pos="851"/>
        </w:tabs>
        <w:spacing w:before="0" w:beforeAutospacing="0" w:after="0" w:afterAutospacing="0"/>
        <w:ind w:right="23"/>
        <w:jc w:val="both"/>
        <w:rPr>
          <w:shd w:val="clear" w:color="auto" w:fill="FFFFFF"/>
        </w:rPr>
      </w:pPr>
      <w:r w:rsidRPr="00C017DA">
        <w:rPr>
          <w:shd w:val="clear" w:color="auto" w:fill="FFFFFF"/>
        </w:rPr>
        <w:t xml:space="preserve">              Bu durum Taşra organizasyondaki Defterdarlıkların verimliliğin azaltılması, asli görevlerinin yerine getirilememesi ve çalışanın veriminin düşürülmesine neden olmaktadır. Kendi görev alanına girmeyen konuların Mülki İdare tarafından emir ve talimatlar doğrultusunda zorunlu olarak yerine getirmek mecburiyeti sonucunda; Maliye idaresi çalışanları; kendi görev alanında bulunan hizmetler açısından “stratejik önemi yüksek işlemler ”yoğunlaşamamaktadır. </w:t>
      </w:r>
    </w:p>
    <w:p w:rsidR="00D90421" w:rsidRPr="00C017DA" w:rsidRDefault="00D90421" w:rsidP="00D90421">
      <w:pPr>
        <w:pStyle w:val="NormalWeb"/>
        <w:tabs>
          <w:tab w:val="left" w:pos="851"/>
        </w:tabs>
        <w:spacing w:before="0" w:beforeAutospacing="0" w:after="0" w:afterAutospacing="0"/>
        <w:ind w:right="23"/>
        <w:jc w:val="both"/>
        <w:rPr>
          <w:shd w:val="clear" w:color="auto" w:fill="FFFFFF"/>
        </w:rPr>
      </w:pPr>
    </w:p>
    <w:p w:rsidR="00D90421" w:rsidRPr="00C017DA" w:rsidRDefault="00D90421" w:rsidP="00D90421">
      <w:pPr>
        <w:pStyle w:val="NormalWeb"/>
        <w:tabs>
          <w:tab w:val="left" w:pos="851"/>
        </w:tabs>
        <w:spacing w:before="0" w:beforeAutospacing="0" w:after="0" w:afterAutospacing="0"/>
        <w:ind w:right="23"/>
        <w:jc w:val="both"/>
        <w:rPr>
          <w:shd w:val="clear" w:color="auto" w:fill="FFFFFF"/>
        </w:rPr>
      </w:pPr>
      <w:r w:rsidRPr="00C017DA">
        <w:rPr>
          <w:shd w:val="clear" w:color="auto" w:fill="FFFFFF"/>
        </w:rPr>
        <w:t xml:space="preserve">             Ayrıca,  çağdaş eğilimler ve ilkeler yerine, belirli grupların veya </w:t>
      </w:r>
      <w:proofErr w:type="gramStart"/>
      <w:r w:rsidRPr="00C017DA">
        <w:rPr>
          <w:shd w:val="clear" w:color="auto" w:fill="FFFFFF"/>
        </w:rPr>
        <w:t>statükonun</w:t>
      </w:r>
      <w:proofErr w:type="gramEnd"/>
      <w:r w:rsidRPr="00C017DA">
        <w:rPr>
          <w:shd w:val="clear" w:color="auto" w:fill="FFFFFF"/>
        </w:rPr>
        <w:t xml:space="preserve"> korunmasını amaçlayan düzenleme ve uygulama algıları çalışanlar arasında yaygınlaşmaktadır.   Yönetimde ve üst görevlere atamalarda yeniden yapılandırılmaya yönelik değişiklik ve düzenlemeler yapılmasına rağmen, bu uygulamalar tüm çalışanlar </w:t>
      </w:r>
      <w:r w:rsidRPr="00C017DA">
        <w:rPr>
          <w:shd w:val="clear" w:color="auto" w:fill="FFFFFF"/>
        </w:rPr>
        <w:lastRenderedPageBreak/>
        <w:t xml:space="preserve">tarafından benimsenmediğinden, bu düzenlemelerle idarede bir atılım yaratmak yerine, adeta açılan yaralar kapatılmaya çalışılmıştır. Ancak personel arasında yapılan merkez taşra ayrımı, kişisel beklentiler, </w:t>
      </w:r>
      <w:proofErr w:type="gramStart"/>
      <w:r w:rsidRPr="00C017DA">
        <w:rPr>
          <w:shd w:val="clear" w:color="auto" w:fill="FFFFFF"/>
        </w:rPr>
        <w:t>statükonun</w:t>
      </w:r>
      <w:proofErr w:type="gramEnd"/>
      <w:r w:rsidRPr="00C017DA">
        <w:rPr>
          <w:shd w:val="clear" w:color="auto" w:fill="FFFFFF"/>
        </w:rPr>
        <w:t xml:space="preserve"> korunması, idarenin sürekli öğrenen ve gelişen bir teşkilat olmasının önünde bir engel olarak değerlendirilmekte ve motivasyonu düşürmektedir.</w:t>
      </w:r>
    </w:p>
    <w:p w:rsidR="00D90421" w:rsidRDefault="00D90421" w:rsidP="00D90421">
      <w:pPr>
        <w:pStyle w:val="NormalWeb"/>
        <w:tabs>
          <w:tab w:val="left" w:pos="851"/>
        </w:tabs>
        <w:spacing w:before="0" w:beforeAutospacing="0" w:after="0" w:afterAutospacing="0"/>
        <w:ind w:right="23"/>
        <w:jc w:val="both"/>
        <w:rPr>
          <w:color w:val="333333"/>
          <w:shd w:val="clear" w:color="auto" w:fill="FFFFFF"/>
        </w:rPr>
      </w:pPr>
    </w:p>
    <w:p w:rsidR="00D90421" w:rsidRDefault="00D90421" w:rsidP="00D90421">
      <w:pPr>
        <w:rPr>
          <w:bCs/>
        </w:rPr>
      </w:pPr>
      <w:r w:rsidRPr="00D1414C">
        <w:t xml:space="preserve">      </w:t>
      </w:r>
      <w:r w:rsidRPr="005D104B">
        <w:t xml:space="preserve">   </w:t>
      </w:r>
      <w:r w:rsidRPr="005D104B">
        <w:rPr>
          <w:bCs/>
        </w:rPr>
        <w:t xml:space="preserve">Bakanlığımızda personelin ilgisi, bilgisi ve becerisine </w:t>
      </w:r>
      <w:proofErr w:type="gramStart"/>
      <w:r w:rsidRPr="005D104B">
        <w:rPr>
          <w:bCs/>
        </w:rPr>
        <w:t>dair  bilgi</w:t>
      </w:r>
      <w:proofErr w:type="gramEnd"/>
      <w:r w:rsidRPr="005D104B">
        <w:rPr>
          <w:bCs/>
        </w:rPr>
        <w:t xml:space="preserve"> bankası bulunmamakta,  Kurumsal hafıza hep olumsuz bilgileri,  verileri depolamaktadır.  Bu durum personelin verimli olabileceği görevlerde değerlendirilememesi sonucunu doğurmaktadır.</w:t>
      </w:r>
    </w:p>
    <w:p w:rsidR="00D90421" w:rsidRDefault="00D90421" w:rsidP="00D90421">
      <w:pPr>
        <w:rPr>
          <w:bCs/>
        </w:rPr>
      </w:pPr>
    </w:p>
    <w:p w:rsidR="00D90421" w:rsidRDefault="00D90421" w:rsidP="00D90421">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Bakanlığımız insan kaynakları politikasın</w:t>
      </w:r>
      <w:r w:rsidRPr="00583017">
        <w:rPr>
          <w:rFonts w:ascii="Times New Roman" w:hAnsi="Times New Roman"/>
          <w:sz w:val="24"/>
          <w:szCs w:val="24"/>
        </w:rPr>
        <w:t>ın temelini</w:t>
      </w:r>
      <w:r>
        <w:rPr>
          <w:rFonts w:ascii="Times New Roman" w:hAnsi="Times New Roman"/>
          <w:sz w:val="24"/>
          <w:szCs w:val="24"/>
        </w:rPr>
        <w:t xml:space="preserve">; </w:t>
      </w:r>
      <w:r w:rsidRPr="00583017">
        <w:rPr>
          <w:rFonts w:ascii="Times New Roman" w:hAnsi="Times New Roman"/>
          <w:sz w:val="24"/>
          <w:szCs w:val="24"/>
        </w:rPr>
        <w:t>Uzman ve nitelikli personel istihdamı,</w:t>
      </w:r>
      <w:r>
        <w:rPr>
          <w:rFonts w:ascii="Times New Roman" w:hAnsi="Times New Roman"/>
          <w:sz w:val="24"/>
          <w:szCs w:val="24"/>
        </w:rPr>
        <w:t xml:space="preserve"> b</w:t>
      </w:r>
      <w:r w:rsidRPr="00583017">
        <w:rPr>
          <w:rFonts w:ascii="Times New Roman" w:hAnsi="Times New Roman"/>
          <w:sz w:val="24"/>
          <w:szCs w:val="24"/>
        </w:rPr>
        <w:t>irimler arasında dengeli dağılım yoluyla verimlilik artışı,</w:t>
      </w:r>
      <w:r>
        <w:rPr>
          <w:rFonts w:ascii="Times New Roman" w:hAnsi="Times New Roman"/>
          <w:sz w:val="24"/>
          <w:szCs w:val="24"/>
        </w:rPr>
        <w:t xml:space="preserve"> </w:t>
      </w:r>
      <w:r w:rsidRPr="00583017">
        <w:rPr>
          <w:rFonts w:ascii="Times New Roman" w:hAnsi="Times New Roman"/>
          <w:sz w:val="24"/>
          <w:szCs w:val="24"/>
        </w:rPr>
        <w:t>Hızlı ve kaliteli hizmet sunumu,</w:t>
      </w:r>
      <w:r>
        <w:rPr>
          <w:rFonts w:ascii="Times New Roman" w:hAnsi="Times New Roman"/>
          <w:sz w:val="24"/>
          <w:szCs w:val="24"/>
        </w:rPr>
        <w:t xml:space="preserve"> e</w:t>
      </w:r>
      <w:r w:rsidRPr="00583017">
        <w:rPr>
          <w:rFonts w:ascii="Times New Roman" w:hAnsi="Times New Roman"/>
          <w:sz w:val="24"/>
          <w:szCs w:val="24"/>
        </w:rPr>
        <w:t xml:space="preserve">ğitime verilen önem ve </w:t>
      </w:r>
      <w:r>
        <w:rPr>
          <w:rFonts w:ascii="Times New Roman" w:hAnsi="Times New Roman"/>
          <w:sz w:val="24"/>
          <w:szCs w:val="24"/>
        </w:rPr>
        <w:t>ç</w:t>
      </w:r>
      <w:r w:rsidRPr="00583017">
        <w:rPr>
          <w:rFonts w:ascii="Times New Roman" w:hAnsi="Times New Roman"/>
          <w:sz w:val="24"/>
          <w:szCs w:val="24"/>
        </w:rPr>
        <w:t>alışan memnuniyetinin artırılması oluşturmaktadır.</w:t>
      </w:r>
    </w:p>
    <w:p w:rsidR="00D90421" w:rsidRPr="00583017" w:rsidRDefault="00D90421" w:rsidP="00D90421">
      <w:pPr>
        <w:pStyle w:val="ListeParagraf"/>
        <w:tabs>
          <w:tab w:val="left" w:pos="426"/>
          <w:tab w:val="left" w:pos="851"/>
        </w:tabs>
        <w:spacing w:after="0" w:line="240" w:lineRule="auto"/>
        <w:ind w:left="0"/>
        <w:contextualSpacing w:val="0"/>
        <w:jc w:val="both"/>
        <w:rPr>
          <w:rFonts w:ascii="Times New Roman" w:hAnsi="Times New Roman"/>
          <w:sz w:val="24"/>
          <w:szCs w:val="24"/>
        </w:rPr>
      </w:pPr>
    </w:p>
    <w:p w:rsidR="00D90421" w:rsidRDefault="00D90421" w:rsidP="00D90421">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İstihdam edilen insan kaynağının sayısından ziyade, niteliği</w:t>
      </w:r>
      <w:r>
        <w:rPr>
          <w:rFonts w:ascii="Times New Roman" w:hAnsi="Times New Roman"/>
          <w:sz w:val="24"/>
          <w:szCs w:val="24"/>
        </w:rPr>
        <w:t>nin</w:t>
      </w:r>
      <w:r w:rsidRPr="00583017">
        <w:rPr>
          <w:rFonts w:ascii="Times New Roman" w:hAnsi="Times New Roman"/>
          <w:sz w:val="24"/>
          <w:szCs w:val="24"/>
        </w:rPr>
        <w:t xml:space="preserve"> önem</w:t>
      </w:r>
      <w:r>
        <w:rPr>
          <w:rFonts w:ascii="Times New Roman" w:hAnsi="Times New Roman"/>
          <w:sz w:val="24"/>
          <w:szCs w:val="24"/>
        </w:rPr>
        <w:t>li olduğu, k</w:t>
      </w:r>
      <w:r w:rsidRPr="00583017">
        <w:rPr>
          <w:rFonts w:ascii="Times New Roman" w:hAnsi="Times New Roman"/>
          <w:sz w:val="24"/>
          <w:szCs w:val="24"/>
        </w:rPr>
        <w:t>endisine güvenen ve kendisine</w:t>
      </w:r>
      <w:r>
        <w:rPr>
          <w:rFonts w:ascii="Times New Roman" w:hAnsi="Times New Roman"/>
          <w:sz w:val="24"/>
          <w:szCs w:val="24"/>
        </w:rPr>
        <w:t xml:space="preserve"> güvenilen personele sahip olmanın</w:t>
      </w:r>
      <w:r w:rsidRPr="00583017">
        <w:rPr>
          <w:rFonts w:ascii="Times New Roman" w:hAnsi="Times New Roman"/>
          <w:sz w:val="24"/>
          <w:szCs w:val="24"/>
        </w:rPr>
        <w:t xml:space="preserve"> </w:t>
      </w:r>
      <w:r>
        <w:rPr>
          <w:rFonts w:ascii="Times New Roman" w:hAnsi="Times New Roman"/>
          <w:sz w:val="24"/>
          <w:szCs w:val="24"/>
        </w:rPr>
        <w:t xml:space="preserve">Bakanlığımızın birinci önceliği olduğu her fırsatta dile getirilmektedir.  </w:t>
      </w:r>
      <w:proofErr w:type="gramStart"/>
      <w:r>
        <w:rPr>
          <w:rFonts w:ascii="Times New Roman" w:hAnsi="Times New Roman"/>
          <w:sz w:val="24"/>
          <w:szCs w:val="24"/>
        </w:rPr>
        <w:t xml:space="preserve">Daha </w:t>
      </w:r>
      <w:r w:rsidRPr="00583017">
        <w:rPr>
          <w:rFonts w:ascii="Times New Roman" w:hAnsi="Times New Roman"/>
          <w:sz w:val="24"/>
          <w:szCs w:val="24"/>
        </w:rPr>
        <w:t>kaliteli ve etkin kamu hizmeti sunmak amacıyla “önce insan” anlayışı ekseninde, halka hizmet bilinci ilkesini benimseyen ins</w:t>
      </w:r>
      <w:r>
        <w:rPr>
          <w:rFonts w:ascii="Times New Roman" w:hAnsi="Times New Roman"/>
          <w:sz w:val="24"/>
          <w:szCs w:val="24"/>
        </w:rPr>
        <w:t xml:space="preserve">an kaynakları politikalarını taşrada da uygulamak üzere personel müdürlükleri İnsan kaynakları ve destek hizmetleri birimine dönüştürülmeli, Bakanlığımızın taşrada temsilcisi olmayan tüm birimlerinin taşra hizmetlerinin bu birimce yürütülmesi sağlanmalı, böylelikle görev çakışmalarının da önüne geçilmelidir. </w:t>
      </w:r>
      <w:proofErr w:type="gramEnd"/>
    </w:p>
    <w:p w:rsidR="00D90421" w:rsidRDefault="00D90421" w:rsidP="00D90421">
      <w:pPr>
        <w:pStyle w:val="ListeParagraf"/>
        <w:tabs>
          <w:tab w:val="left" w:pos="426"/>
        </w:tabs>
        <w:spacing w:after="0" w:line="240" w:lineRule="auto"/>
        <w:ind w:left="0"/>
        <w:contextualSpacing w:val="0"/>
        <w:jc w:val="both"/>
        <w:rPr>
          <w:rFonts w:ascii="Times New Roman" w:hAnsi="Times New Roman"/>
          <w:sz w:val="24"/>
          <w:szCs w:val="24"/>
        </w:rPr>
      </w:pPr>
    </w:p>
    <w:p w:rsidR="00D90421" w:rsidRDefault="00D90421" w:rsidP="00D90421">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Ayrıca tüm taşra birimlerinin malzeme kırtasiye gibi ihtiyaçlarının giderilmesine yönelik işlemler, tüm başkanlık </w:t>
      </w:r>
      <w:proofErr w:type="gramStart"/>
      <w:r>
        <w:rPr>
          <w:rFonts w:ascii="Times New Roman" w:hAnsi="Times New Roman"/>
          <w:sz w:val="24"/>
          <w:szCs w:val="24"/>
        </w:rPr>
        <w:t>personelinin  aylık</w:t>
      </w:r>
      <w:proofErr w:type="gramEnd"/>
      <w:r>
        <w:rPr>
          <w:rFonts w:ascii="Times New Roman" w:hAnsi="Times New Roman"/>
          <w:sz w:val="24"/>
          <w:szCs w:val="24"/>
        </w:rPr>
        <w:t xml:space="preserve"> ve özlük işlemleri bu birimce yürütülmelidir. Böylece, her birimde özlük servisi mutemetlik gibi işlemleri yürüten personelin asıl işlerde değerlendirilmeleri sağlanmalıdır.</w:t>
      </w:r>
    </w:p>
    <w:p w:rsidR="00D90421" w:rsidRDefault="00D90421" w:rsidP="00D90421">
      <w:pPr>
        <w:pStyle w:val="ListeParagraf"/>
        <w:tabs>
          <w:tab w:val="left" w:pos="426"/>
          <w:tab w:val="left" w:pos="851"/>
        </w:tabs>
        <w:spacing w:after="0" w:line="240" w:lineRule="auto"/>
        <w:ind w:left="0"/>
        <w:contextualSpacing w:val="0"/>
        <w:jc w:val="both"/>
        <w:rPr>
          <w:rFonts w:ascii="Times New Roman" w:hAnsi="Times New Roman"/>
          <w:sz w:val="24"/>
          <w:szCs w:val="24"/>
        </w:rPr>
      </w:pPr>
    </w:p>
    <w:p w:rsidR="00D90421" w:rsidRDefault="00D90421" w:rsidP="00D90421">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p>
    <w:p w:rsidR="00D90421" w:rsidRDefault="00D90421" w:rsidP="00D90421">
      <w:pPr>
        <w:widowControl w:val="0"/>
        <w:tabs>
          <w:tab w:val="left" w:pos="567"/>
        </w:tabs>
        <w:adjustRightInd w:val="0"/>
        <w:textAlignment w:val="baseline"/>
        <w:rPr>
          <w:b/>
        </w:rPr>
      </w:pPr>
      <w:r>
        <w:rPr>
          <w:b/>
        </w:rPr>
        <w:t xml:space="preserve">           </w:t>
      </w:r>
      <w:r w:rsidRPr="009654DA">
        <w:rPr>
          <w:b/>
        </w:rPr>
        <w:t xml:space="preserve">Maliye Bakanlığının teşkilat ve Görevleri Hakkında 178 Sayılı       Kanun Hükmünde </w:t>
      </w:r>
      <w:r>
        <w:rPr>
          <w:b/>
        </w:rPr>
        <w:t>Kararnameye</w:t>
      </w:r>
      <w:r w:rsidRPr="009654DA">
        <w:rPr>
          <w:b/>
        </w:rPr>
        <w:t xml:space="preserve"> </w:t>
      </w:r>
      <w:r>
        <w:rPr>
          <w:b/>
        </w:rPr>
        <w:t>Ek Madde  (   ) eklenmiştir.</w:t>
      </w:r>
    </w:p>
    <w:p w:rsidR="00D90421" w:rsidRDefault="00D90421" w:rsidP="00D90421">
      <w:pPr>
        <w:widowControl w:val="0"/>
        <w:tabs>
          <w:tab w:val="left" w:pos="567"/>
        </w:tabs>
        <w:adjustRightInd w:val="0"/>
        <w:textAlignment w:val="baseline"/>
        <w:rPr>
          <w:b/>
        </w:rPr>
      </w:pPr>
    </w:p>
    <w:p w:rsidR="00D90421" w:rsidRPr="000A6541" w:rsidRDefault="00D90421" w:rsidP="00D90421">
      <w:pPr>
        <w:pStyle w:val="NormalWeb"/>
        <w:tabs>
          <w:tab w:val="left" w:pos="851"/>
        </w:tabs>
        <w:spacing w:before="0" w:beforeAutospacing="0" w:after="0" w:afterAutospacing="0"/>
        <w:ind w:right="23"/>
        <w:jc w:val="both"/>
        <w:rPr>
          <w:i/>
          <w:color w:val="000000" w:themeColor="text1"/>
        </w:rPr>
      </w:pPr>
      <w:r w:rsidRPr="000A6541">
        <w:rPr>
          <w:b/>
          <w:i/>
        </w:rPr>
        <w:t xml:space="preserve">          </w:t>
      </w:r>
      <w:r w:rsidRPr="000A6541">
        <w:rPr>
          <w:i/>
          <w:color w:val="000000" w:themeColor="text1"/>
        </w:rPr>
        <w:t>Maliye Raportörlüğü</w:t>
      </w:r>
    </w:p>
    <w:p w:rsidR="00D90421" w:rsidRPr="00E369D1" w:rsidRDefault="00D90421" w:rsidP="00D90421">
      <w:pPr>
        <w:ind w:firstLine="567"/>
        <w:rPr>
          <w:i/>
          <w:color w:val="000000" w:themeColor="text1"/>
        </w:rPr>
      </w:pPr>
      <w:r w:rsidRPr="00CF3F42">
        <w:rPr>
          <w:b/>
          <w:i/>
          <w:color w:val="000000" w:themeColor="text1"/>
        </w:rPr>
        <w:t xml:space="preserve">Ek Madde </w:t>
      </w:r>
      <w:r>
        <w:rPr>
          <w:b/>
          <w:i/>
          <w:color w:val="000000" w:themeColor="text1"/>
        </w:rPr>
        <w:t xml:space="preserve">(…) </w:t>
      </w:r>
      <w:r w:rsidRPr="000A6541">
        <w:rPr>
          <w:i/>
          <w:color w:val="000000" w:themeColor="text1"/>
        </w:rPr>
        <w:t>Maliye başkanlığı bünyesinde</w:t>
      </w:r>
      <w:r>
        <w:rPr>
          <w:b/>
          <w:color w:val="000000" w:themeColor="text1"/>
        </w:rPr>
        <w:t xml:space="preserve"> </w:t>
      </w:r>
      <w:r w:rsidRPr="000A6541">
        <w:rPr>
          <w:i/>
        </w:rPr>
        <w:t>Maliye Gru</w:t>
      </w:r>
      <w:r>
        <w:rPr>
          <w:i/>
        </w:rPr>
        <w:t xml:space="preserve">p Başkanının koordinatörlüğünde aşağıdaki görevleri yapmak </w:t>
      </w:r>
      <w:proofErr w:type="gramStart"/>
      <w:r>
        <w:rPr>
          <w:i/>
        </w:rPr>
        <w:t>üzere  Maliye</w:t>
      </w:r>
      <w:proofErr w:type="gramEnd"/>
      <w:r>
        <w:rPr>
          <w:i/>
        </w:rPr>
        <w:t xml:space="preserve"> raportörleri çalıştırılabilir.</w:t>
      </w:r>
      <w:r w:rsidRPr="000A6541">
        <w:rPr>
          <w:i/>
        </w:rPr>
        <w:t xml:space="preserve"> </w:t>
      </w:r>
    </w:p>
    <w:p w:rsidR="00D90421" w:rsidRPr="000A6541" w:rsidRDefault="00D90421" w:rsidP="00D90421">
      <w:pPr>
        <w:jc w:val="both"/>
        <w:rPr>
          <w:i/>
        </w:rPr>
      </w:pPr>
      <w:r w:rsidRPr="000A6541">
        <w:rPr>
          <w:i/>
        </w:rPr>
        <w:t xml:space="preserve">              a)Kamu idarelerinin hesap ve işlemleri ile mali faaliyet, mali yönetim ve kontrol sistemlerinin değerlendirme sonuçlarına ilişkin evraklarla sınırlı kalmak kaydıyla,   mali rapor ve tablolarının güvenilirliği ve doğruluğunu, kamu idarelerinin gelir, gider ve mallarına ilişkin hesap </w:t>
      </w:r>
      <w:proofErr w:type="gramStart"/>
      <w:r w:rsidRPr="000A6541">
        <w:rPr>
          <w:i/>
        </w:rPr>
        <w:t>ve  işlemlerinin</w:t>
      </w:r>
      <w:proofErr w:type="gramEnd"/>
      <w:r w:rsidRPr="000A6541">
        <w:rPr>
          <w:i/>
        </w:rPr>
        <w:t xml:space="preserve"> kanunlara ve diğer hukuki düzenlemelere uygunluğunu, varsa kamu zararı ve uygunsuzluğu Sayıştay denetimine esas olmak üzere ön rapor hazırlamak</w:t>
      </w:r>
    </w:p>
    <w:p w:rsidR="00D90421" w:rsidRPr="000A6541" w:rsidRDefault="00D90421" w:rsidP="00D90421">
      <w:pPr>
        <w:jc w:val="both"/>
        <w:rPr>
          <w:i/>
        </w:rPr>
      </w:pPr>
      <w:r w:rsidRPr="000A6541">
        <w:rPr>
          <w:i/>
        </w:rPr>
        <w:t xml:space="preserve">            b) Kamu harcamalarına yönelik kurum ve kuruluşlara gerektiğinde danışmanlık yapmak,</w:t>
      </w:r>
    </w:p>
    <w:p w:rsidR="00D90421" w:rsidRPr="000A6541" w:rsidRDefault="00D90421" w:rsidP="00D90421">
      <w:pPr>
        <w:jc w:val="both"/>
        <w:rPr>
          <w:i/>
        </w:rPr>
      </w:pPr>
      <w:r w:rsidRPr="000A6541">
        <w:rPr>
          <w:i/>
        </w:rPr>
        <w:t xml:space="preserve">           c) Başkanlıkça verilen diğer görevleri yerine getirmek</w:t>
      </w:r>
    </w:p>
    <w:p w:rsidR="00D90421" w:rsidRDefault="00D90421" w:rsidP="00D90421">
      <w:pPr>
        <w:jc w:val="both"/>
        <w:rPr>
          <w:b/>
        </w:rPr>
      </w:pPr>
    </w:p>
    <w:p w:rsidR="00D90421" w:rsidRDefault="00D90421" w:rsidP="00D90421">
      <w:pPr>
        <w:jc w:val="both"/>
      </w:pPr>
      <w:r>
        <w:rPr>
          <w:b/>
          <w:color w:val="FF0000"/>
        </w:rPr>
        <w:t xml:space="preserve">           </w:t>
      </w:r>
      <w:r w:rsidRPr="00E369D1">
        <w:rPr>
          <w:b/>
        </w:rPr>
        <w:t xml:space="preserve">MADDE </w:t>
      </w:r>
      <w:proofErr w:type="gramStart"/>
      <w:r w:rsidRPr="00E369D1">
        <w:rPr>
          <w:b/>
        </w:rPr>
        <w:t>GEREKÇESİ</w:t>
      </w:r>
      <w:r>
        <w:rPr>
          <w:b/>
          <w:color w:val="FF0000"/>
        </w:rPr>
        <w:t xml:space="preserve"> </w:t>
      </w:r>
      <w:r w:rsidRPr="009654DA">
        <w:rPr>
          <w:b/>
          <w:color w:val="FF0000"/>
        </w:rPr>
        <w:t xml:space="preserve"> </w:t>
      </w:r>
      <w:r>
        <w:t>Kamu</w:t>
      </w:r>
      <w:proofErr w:type="gramEnd"/>
      <w:r>
        <w:t xml:space="preserve"> idarelerinin hesap ve işlemleri ile mali faaliyet, mali yönetim ve kontrol sistemlerinin değerlendirme sonuçlarına ilişkin evraklarla sınırlı kalmak kaydıyla,   mali rapor ve tablolarının güvenilirliği ve doğruluğunu, kamu idarelerinin gelir, gider ve mallarına ilişkin hesap ve  işlemlerinin kanunlara ve diğer hukuki düzenlemelere uygunluğunu, varsa kamu zararı ve uygunsuzluğu Sayıştay denetimine esas olmak üzere ön rapor hazırlamak amacıyla Maliye Raportörlüğü ihdas edilmesi ve bu alanda yetişmiş </w:t>
      </w:r>
      <w:r>
        <w:lastRenderedPageBreak/>
        <w:t xml:space="preserve">personel olan muhasebe yetkili sertifikalı personelin istihdam fazlası olanların Maliye Raportörü olarak görevlendirilmesi sağlanmalıdır. </w:t>
      </w:r>
    </w:p>
    <w:p w:rsidR="00D90421" w:rsidRPr="009654DA" w:rsidRDefault="00D90421" w:rsidP="00D90421">
      <w:pPr>
        <w:widowControl w:val="0"/>
        <w:tabs>
          <w:tab w:val="left" w:pos="567"/>
        </w:tabs>
        <w:adjustRightInd w:val="0"/>
        <w:textAlignment w:val="baseline"/>
        <w:rPr>
          <w:i/>
        </w:rPr>
      </w:pPr>
    </w:p>
    <w:p w:rsidR="00D90421" w:rsidRDefault="00D90421" w:rsidP="00D90421">
      <w:pPr>
        <w:pStyle w:val="maddebasl0"/>
        <w:spacing w:before="0" w:beforeAutospacing="0" w:after="0" w:afterAutospacing="0"/>
        <w:rPr>
          <w:b/>
        </w:rPr>
      </w:pPr>
      <w:r w:rsidRPr="009654DA">
        <w:rPr>
          <w:b/>
          <w:bCs/>
          <w:spacing w:val="-5"/>
        </w:rPr>
        <w:t xml:space="preserve"> </w:t>
      </w:r>
      <w:r>
        <w:rPr>
          <w:b/>
          <w:bCs/>
          <w:spacing w:val="-5"/>
        </w:rPr>
        <w:t xml:space="preserve">           </w:t>
      </w:r>
      <w:r w:rsidRPr="009654DA">
        <w:rPr>
          <w:b/>
        </w:rPr>
        <w:t xml:space="preserve">Maliye Bakanlığının teşkilat ve Görevleri Hakkında 178 Sayılı       Kanun Hükmünde Kararnamenin </w:t>
      </w:r>
      <w:r>
        <w:rPr>
          <w:b/>
        </w:rPr>
        <w:t xml:space="preserve">Ek 34 </w:t>
      </w:r>
      <w:proofErr w:type="spellStart"/>
      <w:r w:rsidRPr="009654DA">
        <w:rPr>
          <w:b/>
        </w:rPr>
        <w:t>nc</w:t>
      </w:r>
      <w:r>
        <w:rPr>
          <w:b/>
        </w:rPr>
        <w:t>ü</w:t>
      </w:r>
      <w:proofErr w:type="spellEnd"/>
      <w:r w:rsidRPr="009654DA">
        <w:rPr>
          <w:b/>
        </w:rPr>
        <w:t xml:space="preserve"> maddesi aşağıdaki şekilde değiştirilmiştir.   </w:t>
      </w:r>
    </w:p>
    <w:p w:rsidR="00D90421" w:rsidRPr="00E369D1" w:rsidRDefault="00D90421" w:rsidP="00D90421">
      <w:pPr>
        <w:pStyle w:val="maddebasl0"/>
        <w:spacing w:before="0" w:beforeAutospacing="0" w:after="0" w:afterAutospacing="0"/>
        <w:rPr>
          <w:b/>
        </w:rPr>
      </w:pPr>
      <w:r w:rsidRPr="009654DA">
        <w:rPr>
          <w:b/>
        </w:rPr>
        <w:t>    </w:t>
      </w:r>
    </w:p>
    <w:p w:rsidR="00D90421" w:rsidRPr="00CF3F42" w:rsidRDefault="00D90421" w:rsidP="00D90421">
      <w:pPr>
        <w:ind w:firstLine="567"/>
        <w:rPr>
          <w:i/>
          <w:color w:val="000000" w:themeColor="text1"/>
        </w:rPr>
      </w:pPr>
      <w:r w:rsidRPr="00CF3F42">
        <w:rPr>
          <w:i/>
          <w:color w:val="000000" w:themeColor="text1"/>
        </w:rPr>
        <w:t>Kadrolar</w:t>
      </w:r>
    </w:p>
    <w:p w:rsidR="00D90421" w:rsidRDefault="00D90421" w:rsidP="00D90421">
      <w:pPr>
        <w:ind w:firstLine="567"/>
        <w:rPr>
          <w:i/>
          <w:color w:val="000000" w:themeColor="text1"/>
        </w:rPr>
      </w:pPr>
      <w:r w:rsidRPr="00CF3F42">
        <w:rPr>
          <w:b/>
          <w:i/>
          <w:color w:val="000000" w:themeColor="text1"/>
        </w:rPr>
        <w:t xml:space="preserve">Ek Madde 34 </w:t>
      </w:r>
      <w:r w:rsidRPr="00CF3F42">
        <w:rPr>
          <w:rFonts w:eastAsia="MS Mincho"/>
          <w:b/>
          <w:i/>
          <w:color w:val="000000" w:themeColor="text1"/>
        </w:rPr>
        <w:t>‒</w:t>
      </w:r>
      <w:proofErr w:type="gramStart"/>
      <w:r w:rsidRPr="00CF3F42">
        <w:rPr>
          <w:i/>
          <w:color w:val="000000" w:themeColor="text1"/>
        </w:rPr>
        <w:t>13/12/1983</w:t>
      </w:r>
      <w:proofErr w:type="gramEnd"/>
      <w:r w:rsidRPr="00CF3F42">
        <w:rPr>
          <w:i/>
          <w:color w:val="000000" w:themeColor="text1"/>
        </w:rPr>
        <w:t xml:space="preserve"> tarihli ve 190 sayılı Genel Kadro ve Usulü Hakkında Kanun Hükmünde Kararnamenin eki (I) sayılı cetvelin Maliye Bakanlığına ait bölümünde yer alan “Muhasebat </w:t>
      </w:r>
      <w:proofErr w:type="spellStart"/>
      <w:r w:rsidRPr="00CF3F42">
        <w:rPr>
          <w:i/>
          <w:color w:val="000000" w:themeColor="text1"/>
        </w:rPr>
        <w:t>Başkontrolörü</w:t>
      </w:r>
      <w:proofErr w:type="spellEnd"/>
      <w:r w:rsidRPr="00CF3F42">
        <w:rPr>
          <w:i/>
          <w:color w:val="000000" w:themeColor="text1"/>
        </w:rPr>
        <w:t xml:space="preserve">”, “Milli Emlak </w:t>
      </w:r>
      <w:proofErr w:type="spellStart"/>
      <w:r w:rsidRPr="00CF3F42">
        <w:rPr>
          <w:i/>
          <w:color w:val="000000" w:themeColor="text1"/>
        </w:rPr>
        <w:t>Başkontrolörü</w:t>
      </w:r>
      <w:proofErr w:type="spellEnd"/>
      <w:r w:rsidRPr="00CF3F42">
        <w:rPr>
          <w:i/>
          <w:color w:val="000000" w:themeColor="text1"/>
        </w:rPr>
        <w:t>”, “</w:t>
      </w:r>
      <w:proofErr w:type="spellStart"/>
      <w:r w:rsidRPr="00CF3F42">
        <w:rPr>
          <w:i/>
          <w:color w:val="000000" w:themeColor="text1"/>
        </w:rPr>
        <w:t>Başkontrolör</w:t>
      </w:r>
      <w:proofErr w:type="spellEnd"/>
      <w:r w:rsidRPr="00CF3F42">
        <w:rPr>
          <w:i/>
          <w:color w:val="000000" w:themeColor="text1"/>
        </w:rPr>
        <w:t xml:space="preserve">”, “Muhasebat Kontrolörü”, “Milli Emlak Kontrolörü”, “Kontrolör”, “Devlet Bütçe Uzmanı”, “Mali Suçları Araştırma Uzmanı”, “Devlet Muhasebe Uzmanı”, “Devlet Gelir Politikaları Uzmanı” ve “Devlet Malları Uzmanı” kadro unvanları “Maliye Uzmanı” şeklinde; “Stajyer Muhasebat Kontrolörü”, “Stajyer Milli Emlak Kontrolörü”, “Stajyer Kontrolör”, “Devlet Bütçe Uzman Yardımcısı”, “Mali Suçları Araştırma Uzman Yardımcısı”, “Devlet Muhasebe Uzman Yardımcısı”, “Devlet Gelir Politikaları Uzman Yardımcısı” ve “Devlet Malları Uzman Yardımcısı” kadro unvanları “Maliye Uzman Yardımcısı” şeklinde; </w:t>
      </w:r>
    </w:p>
    <w:p w:rsidR="00D90421" w:rsidRDefault="00D90421" w:rsidP="00D90421">
      <w:pPr>
        <w:ind w:firstLine="567"/>
        <w:jc w:val="both"/>
        <w:rPr>
          <w:i/>
          <w:color w:val="000000" w:themeColor="text1"/>
        </w:rPr>
      </w:pPr>
    </w:p>
    <w:p w:rsidR="00D90421" w:rsidRPr="00894DCA" w:rsidRDefault="00D90421" w:rsidP="00D90421">
      <w:pPr>
        <w:ind w:firstLine="567"/>
        <w:jc w:val="both"/>
        <w:rPr>
          <w:i/>
          <w:color w:val="000000" w:themeColor="text1"/>
        </w:rPr>
      </w:pPr>
      <w:proofErr w:type="gramStart"/>
      <w:r>
        <w:rPr>
          <w:color w:val="333333"/>
          <w:shd w:val="clear" w:color="auto" w:fill="FFFFFF"/>
        </w:rPr>
        <w:t>“</w:t>
      </w:r>
      <w:r w:rsidRPr="00894DCA">
        <w:rPr>
          <w:i/>
          <w:color w:val="000000" w:themeColor="text1"/>
          <w:shd w:val="clear" w:color="auto" w:fill="FFFFFF"/>
        </w:rPr>
        <w:t>Defterdar</w:t>
      </w:r>
      <w:r>
        <w:rPr>
          <w:i/>
          <w:color w:val="000000" w:themeColor="text1"/>
          <w:shd w:val="clear" w:color="auto" w:fill="FFFFFF"/>
        </w:rPr>
        <w:t>”</w:t>
      </w:r>
      <w:r w:rsidRPr="00894DCA">
        <w:rPr>
          <w:i/>
          <w:color w:val="000000" w:themeColor="text1"/>
          <w:shd w:val="clear" w:color="auto" w:fill="FFFFFF"/>
        </w:rPr>
        <w:t xml:space="preserve"> kadroları </w:t>
      </w:r>
      <w:r>
        <w:rPr>
          <w:i/>
          <w:color w:val="000000" w:themeColor="text1"/>
          <w:shd w:val="clear" w:color="auto" w:fill="FFFFFF"/>
        </w:rPr>
        <w:t>“</w:t>
      </w:r>
      <w:r w:rsidRPr="00894DCA">
        <w:rPr>
          <w:i/>
          <w:color w:val="000000" w:themeColor="text1"/>
          <w:shd w:val="clear" w:color="auto" w:fill="FFFFFF"/>
        </w:rPr>
        <w:t>Maliye Başkanı</w:t>
      </w:r>
      <w:r>
        <w:rPr>
          <w:i/>
          <w:color w:val="000000" w:themeColor="text1"/>
          <w:shd w:val="clear" w:color="auto" w:fill="FFFFFF"/>
        </w:rPr>
        <w:t>”</w:t>
      </w:r>
      <w:r w:rsidRPr="00894DCA">
        <w:rPr>
          <w:i/>
          <w:color w:val="000000" w:themeColor="text1"/>
          <w:shd w:val="clear" w:color="auto" w:fill="FFFFFF"/>
        </w:rPr>
        <w:t xml:space="preserve">, </w:t>
      </w:r>
      <w:r>
        <w:rPr>
          <w:i/>
          <w:color w:val="000000" w:themeColor="text1"/>
          <w:shd w:val="clear" w:color="auto" w:fill="FFFFFF"/>
        </w:rPr>
        <w:t>“Defterdar Yardımcıs</w:t>
      </w:r>
      <w:r w:rsidRPr="00894DCA">
        <w:rPr>
          <w:i/>
          <w:color w:val="000000" w:themeColor="text1"/>
          <w:shd w:val="clear" w:color="auto" w:fill="FFFFFF"/>
        </w:rPr>
        <w:t>ı</w:t>
      </w:r>
      <w:r>
        <w:rPr>
          <w:i/>
          <w:color w:val="000000" w:themeColor="text1"/>
          <w:shd w:val="clear" w:color="auto" w:fill="FFFFFF"/>
        </w:rPr>
        <w:t>”</w:t>
      </w:r>
      <w:r w:rsidRPr="00894DCA">
        <w:rPr>
          <w:i/>
          <w:color w:val="000000" w:themeColor="text1"/>
          <w:shd w:val="clear" w:color="auto" w:fill="FFFFFF"/>
        </w:rPr>
        <w:t xml:space="preserve"> </w:t>
      </w:r>
      <w:r>
        <w:rPr>
          <w:i/>
          <w:color w:val="000000" w:themeColor="text1"/>
          <w:shd w:val="clear" w:color="auto" w:fill="FFFFFF"/>
        </w:rPr>
        <w:t>kadroları “</w:t>
      </w:r>
      <w:r w:rsidRPr="00894DCA">
        <w:rPr>
          <w:i/>
          <w:color w:val="000000" w:themeColor="text1"/>
          <w:shd w:val="clear" w:color="auto" w:fill="FFFFFF"/>
        </w:rPr>
        <w:t>Maliye Grup Başkanı</w:t>
      </w:r>
      <w:r>
        <w:rPr>
          <w:i/>
          <w:color w:val="000000" w:themeColor="text1"/>
          <w:shd w:val="clear" w:color="auto" w:fill="FFFFFF"/>
        </w:rPr>
        <w:t>”</w:t>
      </w:r>
      <w:r w:rsidRPr="00894DCA">
        <w:rPr>
          <w:i/>
          <w:color w:val="000000" w:themeColor="text1"/>
          <w:shd w:val="clear" w:color="auto" w:fill="FFFFFF"/>
        </w:rPr>
        <w:t>,</w:t>
      </w:r>
      <w:r>
        <w:rPr>
          <w:i/>
          <w:color w:val="000000" w:themeColor="text1"/>
          <w:shd w:val="clear" w:color="auto" w:fill="FFFFFF"/>
        </w:rPr>
        <w:t>”</w:t>
      </w:r>
      <w:proofErr w:type="spellStart"/>
      <w:r w:rsidRPr="00894DCA">
        <w:rPr>
          <w:i/>
          <w:color w:val="000000" w:themeColor="text1"/>
          <w:shd w:val="clear" w:color="auto" w:fill="FFFFFF"/>
        </w:rPr>
        <w:t>Muhakemat</w:t>
      </w:r>
      <w:proofErr w:type="spellEnd"/>
      <w:r w:rsidRPr="00894DCA">
        <w:rPr>
          <w:i/>
          <w:color w:val="000000" w:themeColor="text1"/>
          <w:shd w:val="clear" w:color="auto" w:fill="FFFFFF"/>
        </w:rPr>
        <w:t xml:space="preserve"> Müdürü</w:t>
      </w:r>
      <w:r>
        <w:rPr>
          <w:i/>
          <w:color w:val="000000" w:themeColor="text1"/>
          <w:shd w:val="clear" w:color="auto" w:fill="FFFFFF"/>
        </w:rPr>
        <w:t>”</w:t>
      </w:r>
      <w:r w:rsidRPr="00894DCA">
        <w:rPr>
          <w:i/>
          <w:color w:val="000000" w:themeColor="text1"/>
          <w:shd w:val="clear" w:color="auto" w:fill="FFFFFF"/>
        </w:rPr>
        <w:t xml:space="preserve"> kadroları </w:t>
      </w:r>
      <w:r>
        <w:rPr>
          <w:i/>
          <w:color w:val="000000" w:themeColor="text1"/>
          <w:shd w:val="clear" w:color="auto" w:fill="FFFFFF"/>
        </w:rPr>
        <w:t>“</w:t>
      </w:r>
      <w:r w:rsidRPr="00894DCA">
        <w:rPr>
          <w:i/>
          <w:color w:val="000000" w:themeColor="text1"/>
          <w:shd w:val="clear" w:color="auto" w:fill="FFFFFF"/>
        </w:rPr>
        <w:t>Hukuk Danışmanı</w:t>
      </w:r>
      <w:r>
        <w:rPr>
          <w:i/>
          <w:color w:val="000000" w:themeColor="text1"/>
          <w:shd w:val="clear" w:color="auto" w:fill="FFFFFF"/>
        </w:rPr>
        <w:t>”</w:t>
      </w:r>
      <w:r w:rsidRPr="00894DCA">
        <w:rPr>
          <w:i/>
          <w:color w:val="000000" w:themeColor="text1"/>
          <w:shd w:val="clear" w:color="auto" w:fill="FFFFFF"/>
        </w:rPr>
        <w:t>,</w:t>
      </w:r>
      <w:r>
        <w:rPr>
          <w:i/>
          <w:color w:val="000000" w:themeColor="text1"/>
          <w:shd w:val="clear" w:color="auto" w:fill="FFFFFF"/>
        </w:rPr>
        <w:t>”</w:t>
      </w:r>
      <w:r w:rsidRPr="00894DCA">
        <w:rPr>
          <w:i/>
          <w:color w:val="000000" w:themeColor="text1"/>
          <w:shd w:val="clear" w:color="auto" w:fill="FFFFFF"/>
        </w:rPr>
        <w:t>Muhasebe Müdürü, Saymanlık Müdürü, Milli Emlak Müdürü, Personel Müdürü, Malmüdürü</w:t>
      </w:r>
      <w:r>
        <w:rPr>
          <w:i/>
          <w:color w:val="000000" w:themeColor="text1"/>
          <w:shd w:val="clear" w:color="auto" w:fill="FFFFFF"/>
        </w:rPr>
        <w:t>”</w:t>
      </w:r>
      <w:r w:rsidRPr="00894DCA">
        <w:rPr>
          <w:i/>
          <w:color w:val="000000" w:themeColor="text1"/>
          <w:shd w:val="clear" w:color="auto" w:fill="FFFFFF"/>
        </w:rPr>
        <w:t xml:space="preserve"> kadroları </w:t>
      </w:r>
      <w:r>
        <w:rPr>
          <w:i/>
          <w:color w:val="000000" w:themeColor="text1"/>
          <w:shd w:val="clear" w:color="auto" w:fill="FFFFFF"/>
        </w:rPr>
        <w:t>“</w:t>
      </w:r>
      <w:r w:rsidRPr="00894DCA">
        <w:rPr>
          <w:i/>
          <w:color w:val="000000" w:themeColor="text1"/>
          <w:shd w:val="clear" w:color="auto" w:fill="FFFFFF"/>
        </w:rPr>
        <w:t>Maliye Müdürü</w:t>
      </w:r>
      <w:r>
        <w:rPr>
          <w:i/>
          <w:color w:val="000000" w:themeColor="text1"/>
          <w:shd w:val="clear" w:color="auto" w:fill="FFFFFF"/>
        </w:rPr>
        <w:t>”</w:t>
      </w:r>
      <w:r w:rsidRPr="00894DCA">
        <w:rPr>
          <w:i/>
          <w:color w:val="000000" w:themeColor="text1"/>
          <w:shd w:val="clear" w:color="auto" w:fill="FFFFFF"/>
        </w:rPr>
        <w:t xml:space="preserve">, </w:t>
      </w:r>
      <w:r>
        <w:rPr>
          <w:i/>
          <w:color w:val="000000" w:themeColor="text1"/>
          <w:shd w:val="clear" w:color="auto" w:fill="FFFFFF"/>
        </w:rPr>
        <w:t>“</w:t>
      </w:r>
      <w:r w:rsidRPr="00894DCA">
        <w:rPr>
          <w:i/>
          <w:color w:val="000000" w:themeColor="text1"/>
          <w:shd w:val="clear" w:color="auto" w:fill="FFFFFF"/>
        </w:rPr>
        <w:t>Denetim yetkili Defterdarlık Uzmanı</w:t>
      </w:r>
      <w:r>
        <w:rPr>
          <w:i/>
          <w:color w:val="000000" w:themeColor="text1"/>
          <w:shd w:val="clear" w:color="auto" w:fill="FFFFFF"/>
        </w:rPr>
        <w:t>”</w:t>
      </w:r>
      <w:r w:rsidRPr="00894DCA">
        <w:rPr>
          <w:i/>
          <w:color w:val="000000" w:themeColor="text1"/>
          <w:shd w:val="clear" w:color="auto" w:fill="FFFFFF"/>
        </w:rPr>
        <w:t xml:space="preserve"> kadroları </w:t>
      </w:r>
      <w:r>
        <w:rPr>
          <w:i/>
          <w:color w:val="000000" w:themeColor="text1"/>
          <w:shd w:val="clear" w:color="auto" w:fill="FFFFFF"/>
        </w:rPr>
        <w:t>“</w:t>
      </w:r>
      <w:r w:rsidRPr="00894DCA">
        <w:rPr>
          <w:i/>
          <w:color w:val="000000" w:themeColor="text1"/>
          <w:shd w:val="clear" w:color="auto" w:fill="FFFFFF"/>
        </w:rPr>
        <w:t>Maliye Denetçisi</w:t>
      </w:r>
      <w:r>
        <w:rPr>
          <w:i/>
          <w:color w:val="000000" w:themeColor="text1"/>
          <w:shd w:val="clear" w:color="auto" w:fill="FFFFFF"/>
        </w:rPr>
        <w:t>”</w:t>
      </w:r>
      <w:r w:rsidRPr="00894DCA">
        <w:rPr>
          <w:i/>
          <w:color w:val="000000" w:themeColor="text1"/>
          <w:shd w:val="clear" w:color="auto" w:fill="FFFFFF"/>
        </w:rPr>
        <w:t>,</w:t>
      </w:r>
      <w:r>
        <w:rPr>
          <w:i/>
          <w:color w:val="000000" w:themeColor="text1"/>
          <w:shd w:val="clear" w:color="auto" w:fill="FFFFFF"/>
        </w:rPr>
        <w:t>”</w:t>
      </w:r>
      <w:r w:rsidRPr="00894DCA">
        <w:rPr>
          <w:i/>
          <w:color w:val="000000" w:themeColor="text1"/>
          <w:shd w:val="clear" w:color="auto" w:fill="FFFFFF"/>
        </w:rPr>
        <w:t>Defterdarlık Uzmanı</w:t>
      </w:r>
      <w:r>
        <w:rPr>
          <w:i/>
          <w:color w:val="000000" w:themeColor="text1"/>
          <w:shd w:val="clear" w:color="auto" w:fill="FFFFFF"/>
        </w:rPr>
        <w:t>”</w:t>
      </w:r>
      <w:r w:rsidRPr="00894DCA">
        <w:rPr>
          <w:i/>
          <w:color w:val="000000" w:themeColor="text1"/>
          <w:shd w:val="clear" w:color="auto" w:fill="FFFFFF"/>
        </w:rPr>
        <w:t xml:space="preserve"> ve </w:t>
      </w:r>
      <w:r>
        <w:rPr>
          <w:i/>
          <w:color w:val="000000" w:themeColor="text1"/>
          <w:shd w:val="clear" w:color="auto" w:fill="FFFFFF"/>
        </w:rPr>
        <w:t>“</w:t>
      </w:r>
      <w:r w:rsidRPr="00894DCA">
        <w:rPr>
          <w:i/>
          <w:color w:val="000000" w:themeColor="text1"/>
          <w:shd w:val="clear" w:color="auto" w:fill="FFFFFF"/>
        </w:rPr>
        <w:t xml:space="preserve">Şef </w:t>
      </w:r>
      <w:r>
        <w:rPr>
          <w:i/>
          <w:color w:val="000000" w:themeColor="text1"/>
          <w:shd w:val="clear" w:color="auto" w:fill="FFFFFF"/>
        </w:rPr>
        <w:t>“</w:t>
      </w:r>
      <w:r w:rsidRPr="00894DCA">
        <w:rPr>
          <w:i/>
          <w:color w:val="000000" w:themeColor="text1"/>
          <w:shd w:val="clear" w:color="auto" w:fill="FFFFFF"/>
        </w:rPr>
        <w:t xml:space="preserve">kadroları </w:t>
      </w:r>
      <w:r>
        <w:rPr>
          <w:i/>
          <w:color w:val="000000" w:themeColor="text1"/>
          <w:shd w:val="clear" w:color="auto" w:fill="FFFFFF"/>
        </w:rPr>
        <w:t>“</w:t>
      </w:r>
      <w:r w:rsidRPr="00894DCA">
        <w:rPr>
          <w:i/>
          <w:color w:val="000000" w:themeColor="text1"/>
          <w:shd w:val="clear" w:color="auto" w:fill="FFFFFF"/>
        </w:rPr>
        <w:t>Mali Hizmetler Uzmanı</w:t>
      </w:r>
      <w:r>
        <w:rPr>
          <w:i/>
          <w:color w:val="000000" w:themeColor="text1"/>
          <w:shd w:val="clear" w:color="auto" w:fill="FFFFFF"/>
        </w:rPr>
        <w:t>”, “</w:t>
      </w:r>
      <w:r w:rsidRPr="00894DCA">
        <w:rPr>
          <w:i/>
          <w:color w:val="000000" w:themeColor="text1"/>
          <w:shd w:val="clear" w:color="auto" w:fill="FFFFFF"/>
        </w:rPr>
        <w:t>Memur, Veri Hazırlama Kontrol İşletmeni, Veznedar,</w:t>
      </w:r>
      <w:r>
        <w:rPr>
          <w:i/>
          <w:color w:val="000000" w:themeColor="text1"/>
          <w:shd w:val="clear" w:color="auto" w:fill="FFFFFF"/>
        </w:rPr>
        <w:t>” vb benzeri kadrolar</w:t>
      </w:r>
      <w:r w:rsidRPr="00894DCA">
        <w:rPr>
          <w:i/>
          <w:color w:val="000000" w:themeColor="text1"/>
          <w:shd w:val="clear" w:color="auto" w:fill="FFFFFF"/>
        </w:rPr>
        <w:t xml:space="preserve"> </w:t>
      </w:r>
      <w:r>
        <w:rPr>
          <w:i/>
          <w:color w:val="000000" w:themeColor="text1"/>
          <w:shd w:val="clear" w:color="auto" w:fill="FFFFFF"/>
        </w:rPr>
        <w:t>“</w:t>
      </w:r>
      <w:r w:rsidRPr="00894DCA">
        <w:rPr>
          <w:i/>
          <w:color w:val="000000" w:themeColor="text1"/>
          <w:shd w:val="clear" w:color="auto" w:fill="FFFFFF"/>
        </w:rPr>
        <w:t>Maliye Memuru</w:t>
      </w:r>
      <w:r>
        <w:rPr>
          <w:i/>
          <w:color w:val="000000" w:themeColor="text1"/>
          <w:shd w:val="clear" w:color="auto" w:fill="FFFFFF"/>
        </w:rPr>
        <w:t>”</w:t>
      </w:r>
      <w:r w:rsidRPr="00894DCA">
        <w:rPr>
          <w:i/>
          <w:color w:val="000000" w:themeColor="text1"/>
          <w:shd w:val="clear" w:color="auto" w:fill="FFFFFF"/>
        </w:rPr>
        <w:t xml:space="preserve">, </w:t>
      </w:r>
      <w:r>
        <w:rPr>
          <w:i/>
          <w:color w:val="000000" w:themeColor="text1"/>
          <w:shd w:val="clear" w:color="auto" w:fill="FFFFFF"/>
        </w:rPr>
        <w:t>“</w:t>
      </w:r>
      <w:r w:rsidRPr="00894DCA">
        <w:rPr>
          <w:i/>
          <w:color w:val="000000" w:themeColor="text1"/>
          <w:shd w:val="clear" w:color="auto" w:fill="FFFFFF"/>
        </w:rPr>
        <w:t>Şoför, Hizmetli, Kaloriferci, Bekçi, Evrak Dağıtıcı, Aşçı vb</w:t>
      </w:r>
      <w:r>
        <w:rPr>
          <w:i/>
          <w:color w:val="000000" w:themeColor="text1"/>
          <w:shd w:val="clear" w:color="auto" w:fill="FFFFFF"/>
        </w:rPr>
        <w:t>”</w:t>
      </w:r>
      <w:r w:rsidRPr="00894DCA">
        <w:rPr>
          <w:i/>
          <w:color w:val="000000" w:themeColor="text1"/>
          <w:shd w:val="clear" w:color="auto" w:fill="FFFFFF"/>
        </w:rPr>
        <w:t xml:space="preserve">. </w:t>
      </w:r>
      <w:proofErr w:type="spellStart"/>
      <w:proofErr w:type="gramEnd"/>
      <w:r>
        <w:rPr>
          <w:i/>
          <w:color w:val="000000" w:themeColor="text1"/>
          <w:shd w:val="clear" w:color="auto" w:fill="FFFFFF"/>
        </w:rPr>
        <w:t>kdroları</w:t>
      </w:r>
      <w:proofErr w:type="spellEnd"/>
      <w:r>
        <w:rPr>
          <w:i/>
          <w:color w:val="000000" w:themeColor="text1"/>
          <w:shd w:val="clear" w:color="auto" w:fill="FFFFFF"/>
        </w:rPr>
        <w:t xml:space="preserve"> </w:t>
      </w:r>
      <w:r w:rsidRPr="00894DCA">
        <w:rPr>
          <w:i/>
          <w:color w:val="000000" w:themeColor="text1"/>
          <w:shd w:val="clear" w:color="auto" w:fill="FFFFFF"/>
        </w:rPr>
        <w:t>Destek Hizmetleri Görevlisi,</w:t>
      </w:r>
    </w:p>
    <w:p w:rsidR="00D90421" w:rsidRPr="00C1023E" w:rsidRDefault="00D90421" w:rsidP="00D90421">
      <w:pPr>
        <w:pStyle w:val="NormalWeb"/>
        <w:tabs>
          <w:tab w:val="left" w:pos="851"/>
        </w:tabs>
        <w:spacing w:before="0" w:beforeAutospacing="0" w:after="0" w:afterAutospacing="0"/>
        <w:ind w:right="23"/>
        <w:jc w:val="both"/>
        <w:rPr>
          <w:color w:val="000000" w:themeColor="text1"/>
          <w:shd w:val="clear" w:color="auto" w:fill="FFFFFF"/>
        </w:rPr>
      </w:pPr>
      <w:r w:rsidRPr="00C1023E">
        <w:rPr>
          <w:color w:val="000000" w:themeColor="text1"/>
          <w:shd w:val="clear" w:color="auto" w:fill="FFFFFF"/>
        </w:rPr>
        <w:t xml:space="preserve">            </w:t>
      </w:r>
      <w:proofErr w:type="gramStart"/>
      <w:r w:rsidRPr="00CF3F42">
        <w:rPr>
          <w:i/>
          <w:color w:val="000000" w:themeColor="text1"/>
        </w:rPr>
        <w:t>şeklinde</w:t>
      </w:r>
      <w:proofErr w:type="gramEnd"/>
      <w:r w:rsidRPr="00CF3F42">
        <w:rPr>
          <w:i/>
          <w:color w:val="000000" w:themeColor="text1"/>
        </w:rPr>
        <w:t xml:space="preserve"> değiştirilmiştir.</w:t>
      </w:r>
    </w:p>
    <w:p w:rsidR="00D90421" w:rsidRPr="00434CF2" w:rsidRDefault="00D90421" w:rsidP="00D90421">
      <w:pPr>
        <w:rPr>
          <w:color w:val="00B050"/>
        </w:rPr>
      </w:pPr>
    </w:p>
    <w:p w:rsidR="00D90421" w:rsidRDefault="00D90421" w:rsidP="00D90421">
      <w:pPr>
        <w:widowControl w:val="0"/>
        <w:tabs>
          <w:tab w:val="left" w:pos="567"/>
        </w:tabs>
        <w:adjustRightInd w:val="0"/>
        <w:textAlignment w:val="baseline"/>
      </w:pPr>
      <w:r>
        <w:rPr>
          <w:b/>
          <w:color w:val="FF0000"/>
        </w:rPr>
        <w:t xml:space="preserve">            </w:t>
      </w:r>
      <w:r w:rsidRPr="00E369D1">
        <w:rPr>
          <w:b/>
        </w:rPr>
        <w:t xml:space="preserve">MADDE </w:t>
      </w:r>
      <w:proofErr w:type="gramStart"/>
      <w:r w:rsidRPr="00E369D1">
        <w:rPr>
          <w:b/>
        </w:rPr>
        <w:t>GEREKÇESİ :</w:t>
      </w:r>
      <w:r>
        <w:rPr>
          <w:b/>
          <w:color w:val="FF0000"/>
        </w:rPr>
        <w:t xml:space="preserve"> </w:t>
      </w:r>
      <w:r>
        <w:t>Önerilen</w:t>
      </w:r>
      <w:proofErr w:type="gramEnd"/>
      <w:r>
        <w:t xml:space="preserve"> Maliye Başkanlığı birimine uygun kadrolar belirlenmiştir. </w:t>
      </w:r>
    </w:p>
    <w:p w:rsidR="00D90421" w:rsidRPr="00373445" w:rsidRDefault="00D90421" w:rsidP="00D90421">
      <w:pPr>
        <w:widowControl w:val="0"/>
        <w:tabs>
          <w:tab w:val="left" w:pos="567"/>
        </w:tabs>
        <w:adjustRightInd w:val="0"/>
        <w:textAlignment w:val="baseline"/>
        <w:rPr>
          <w:b/>
          <w:color w:val="FF0000"/>
        </w:rPr>
      </w:pPr>
    </w:p>
    <w:p w:rsidR="00D90421" w:rsidRPr="000F38A2" w:rsidRDefault="00D90421" w:rsidP="00D90421">
      <w:pPr>
        <w:jc w:val="both"/>
      </w:pPr>
      <w:r>
        <w:t xml:space="preserve">            </w:t>
      </w:r>
      <w:r w:rsidRPr="000F38A2">
        <w:t xml:space="preserve">Halen Milli Emlak Müdürlüklerinde yaklaşık </w:t>
      </w:r>
      <w:r>
        <w:t>9</w:t>
      </w:r>
      <w:r w:rsidRPr="000F38A2">
        <w:t>0 adet Emlak/Milli Emlak Müdürü, 1</w:t>
      </w:r>
      <w:r>
        <w:t>4</w:t>
      </w:r>
      <w:r w:rsidRPr="000F38A2">
        <w:t>0 adet ise Müdür Yardımcısı kadrosu</w:t>
      </w:r>
      <w:r>
        <w:t xml:space="preserve"> olmak üzere toplam 230 yönetici </w:t>
      </w:r>
      <w:r w:rsidRPr="000F38A2">
        <w:t>bulunmaktadır. Dolayısıyla mevcut yönetici personel ihtiyacı karşılayabilmektedir.</w:t>
      </w:r>
    </w:p>
    <w:p w:rsidR="00D90421" w:rsidRDefault="00D90421" w:rsidP="00D90421">
      <w:pPr>
        <w:jc w:val="both"/>
      </w:pPr>
      <w:r>
        <w:t xml:space="preserve">              </w:t>
      </w:r>
    </w:p>
    <w:p w:rsidR="00D90421" w:rsidRDefault="00D90421" w:rsidP="00D90421">
      <w:pPr>
        <w:jc w:val="both"/>
      </w:pPr>
      <w:r>
        <w:t xml:space="preserve">             Halen Personel Müdürlüklerinde, 56 adet Personel Müdürü, 55 adet Personel Müdür Yardımcısı olmak üzere 111 yönetici bulunmaktadır. İhtiyaç duyulan yönetici kadroları için İdari ve Mali İşler ile Strateji Şubelerinde görevlendirilmek kaydıyla muhasebe yetkilisi sertifikası olan yöneticilerden karşılanmalıdır.</w:t>
      </w:r>
    </w:p>
    <w:p w:rsidR="00D90421" w:rsidRDefault="00D90421" w:rsidP="00D90421">
      <w:pPr>
        <w:jc w:val="both"/>
      </w:pPr>
    </w:p>
    <w:p w:rsidR="00D90421" w:rsidRPr="00BD073E" w:rsidRDefault="00D90421" w:rsidP="00D90421">
      <w:pPr>
        <w:jc w:val="both"/>
      </w:pPr>
      <w:r>
        <w:t xml:space="preserve">             Projemizde nüfusu 10000 in altında kalan malmüdürlüklerinin kapatılması önerilmektedir. Bu duruma göre; 957 ilçenin 448 adedi 10000 in altında kalmakta ve 509 ilçemizde İlçe Maliye Müdürlüğü kurulması söz konusu olmaktadır.</w:t>
      </w:r>
    </w:p>
    <w:p w:rsidR="00D90421" w:rsidRDefault="00D90421" w:rsidP="00D90421">
      <w:pPr>
        <w:jc w:val="both"/>
      </w:pPr>
    </w:p>
    <w:p w:rsidR="00D90421" w:rsidRDefault="00D90421" w:rsidP="00D90421">
      <w:pPr>
        <w:jc w:val="both"/>
      </w:pPr>
      <w:r>
        <w:t xml:space="preserve">              -   Kurulması öngörülen Kamu Harcamaları Grup Müdürlüğü Grup müdürlüğü için Grup Müdürü, Şubeler, ve ilçe nüfusu 10000’in üzerinde olan malmüdürlükleri için (iş hacmine ve işin özelliğine göre birden fazla şube kurulması hali hariç) </w:t>
      </w:r>
      <w:proofErr w:type="gramStart"/>
      <w:r>
        <w:t>509  maliye</w:t>
      </w:r>
      <w:proofErr w:type="gramEnd"/>
      <w:r>
        <w:t xml:space="preserve"> müdürü olmak üzere 833 yönetici gerekmektedir.</w:t>
      </w:r>
    </w:p>
    <w:p w:rsidR="00D90421" w:rsidRDefault="00D90421" w:rsidP="00D90421">
      <w:pPr>
        <w:jc w:val="both"/>
      </w:pPr>
      <w:r>
        <w:t xml:space="preserve"> </w:t>
      </w:r>
    </w:p>
    <w:p w:rsidR="00D90421" w:rsidRDefault="00D90421" w:rsidP="00D90421">
      <w:pPr>
        <w:jc w:val="both"/>
      </w:pPr>
      <w:r>
        <w:lastRenderedPageBreak/>
        <w:t xml:space="preserve">           Halen Muhasebat birimlerimizde, 80 adet Muhasebe Müdürü, 380 adet Malmüdürü, 250 adet Saymanlık Müdürü (toplam 700 müdür) 620 adet Saymanlık Müdür Yardımcısı olmak üzere toplam 1320 yönetici bulunmaktadır. İhtiyaç fazlası yöneticiler Maliye Raportörü olarak atanmalıdır. </w:t>
      </w:r>
    </w:p>
    <w:p w:rsidR="00D90421" w:rsidRPr="009654DA" w:rsidRDefault="00D90421" w:rsidP="00D90421">
      <w:pPr>
        <w:widowControl w:val="0"/>
        <w:tabs>
          <w:tab w:val="left" w:pos="567"/>
        </w:tabs>
        <w:adjustRightInd w:val="0"/>
        <w:textAlignment w:val="baseline"/>
        <w:rPr>
          <w:i/>
        </w:rPr>
      </w:pPr>
    </w:p>
    <w:p w:rsidR="00D90421" w:rsidRPr="00894DCA" w:rsidRDefault="00D90421" w:rsidP="00D90421">
      <w:pPr>
        <w:pStyle w:val="maddebasl0"/>
        <w:spacing w:before="0" w:beforeAutospacing="0" w:after="0" w:afterAutospacing="0"/>
        <w:rPr>
          <w:b/>
        </w:rPr>
      </w:pPr>
      <w:r w:rsidRPr="009654DA">
        <w:rPr>
          <w:b/>
          <w:bCs/>
          <w:spacing w:val="-5"/>
        </w:rPr>
        <w:t xml:space="preserve"> </w:t>
      </w:r>
      <w:r>
        <w:rPr>
          <w:b/>
          <w:bCs/>
          <w:spacing w:val="-5"/>
        </w:rPr>
        <w:t xml:space="preserve">           </w:t>
      </w:r>
      <w:r w:rsidRPr="00894DCA">
        <w:rPr>
          <w:b/>
        </w:rPr>
        <w:t>Maliye Bakanlığının teşkilat ve Görevleri Hakkında 178 Sayılı       Kanun Hükmünde Kararname</w:t>
      </w:r>
      <w:r>
        <w:rPr>
          <w:b/>
        </w:rPr>
        <w:t xml:space="preserve">ye </w:t>
      </w:r>
      <w:proofErr w:type="gramStart"/>
      <w:r>
        <w:rPr>
          <w:b/>
        </w:rPr>
        <w:t xml:space="preserve">Geçici </w:t>
      </w:r>
      <w:r w:rsidRPr="00894DCA">
        <w:rPr>
          <w:b/>
        </w:rPr>
        <w:t xml:space="preserve"> madde</w:t>
      </w:r>
      <w:proofErr w:type="gramEnd"/>
      <w:r>
        <w:rPr>
          <w:b/>
        </w:rPr>
        <w:t xml:space="preserve"> eklenmiştir. </w:t>
      </w:r>
      <w:r w:rsidRPr="00894DCA">
        <w:rPr>
          <w:b/>
        </w:rPr>
        <w:t>     </w:t>
      </w:r>
    </w:p>
    <w:p w:rsidR="00D90421" w:rsidRPr="0018264D" w:rsidRDefault="00D90421" w:rsidP="00D90421">
      <w:pPr>
        <w:pStyle w:val="ksmblm1"/>
        <w:spacing w:before="0" w:line="240" w:lineRule="auto"/>
        <w:jc w:val="center"/>
        <w:rPr>
          <w:rFonts w:ascii="Times New Roman" w:hAnsi="Times New Roman" w:cs="Times New Roman"/>
          <w:color w:val="00B050"/>
          <w:sz w:val="24"/>
          <w:szCs w:val="24"/>
        </w:rPr>
      </w:pPr>
      <w:r w:rsidRPr="00434CF2">
        <w:rPr>
          <w:rFonts w:ascii="Times New Roman" w:hAnsi="Times New Roman" w:cs="Times New Roman"/>
          <w:color w:val="00B050"/>
          <w:sz w:val="24"/>
          <w:szCs w:val="24"/>
        </w:rPr>
        <w:t xml:space="preserve">              </w:t>
      </w:r>
    </w:p>
    <w:p w:rsidR="00D90421" w:rsidRDefault="00D90421" w:rsidP="00D90421">
      <w:pPr>
        <w:ind w:firstLine="567"/>
        <w:rPr>
          <w:i/>
          <w:color w:val="000000" w:themeColor="text1"/>
        </w:rPr>
      </w:pPr>
      <w:r w:rsidRPr="00CF3F42">
        <w:rPr>
          <w:b/>
          <w:bCs/>
          <w:i/>
          <w:color w:val="000000" w:themeColor="text1"/>
        </w:rPr>
        <w:t>Geçici Madde 1</w:t>
      </w:r>
      <w:r>
        <w:rPr>
          <w:b/>
          <w:bCs/>
          <w:i/>
          <w:color w:val="000000" w:themeColor="text1"/>
        </w:rPr>
        <w:t>5</w:t>
      </w:r>
      <w:r w:rsidRPr="00CF3F42">
        <w:rPr>
          <w:b/>
          <w:bCs/>
          <w:i/>
          <w:color w:val="000000" w:themeColor="text1"/>
        </w:rPr>
        <w:t xml:space="preserve"> </w:t>
      </w:r>
      <w:r w:rsidRPr="00CF3F42">
        <w:rPr>
          <w:rFonts w:eastAsia="MS Mincho"/>
          <w:b/>
          <w:bCs/>
          <w:i/>
          <w:color w:val="000000" w:themeColor="text1"/>
        </w:rPr>
        <w:t>‒</w:t>
      </w:r>
      <w:r w:rsidRPr="00CF3F42">
        <w:rPr>
          <w:i/>
          <w:color w:val="000000" w:themeColor="text1"/>
        </w:rPr>
        <w:t xml:space="preserve"> Bu Kanun Hükmünde Kararnamenin yayımı tarihinde;</w:t>
      </w:r>
    </w:p>
    <w:p w:rsidR="00D90421" w:rsidRDefault="00D90421" w:rsidP="00D90421">
      <w:pPr>
        <w:ind w:firstLine="567"/>
        <w:jc w:val="both"/>
        <w:rPr>
          <w:i/>
          <w:color w:val="000000" w:themeColor="text1"/>
          <w:shd w:val="clear" w:color="auto" w:fill="FFFFFF"/>
        </w:rPr>
      </w:pPr>
      <w:r>
        <w:rPr>
          <w:color w:val="333333"/>
          <w:shd w:val="clear" w:color="auto" w:fill="FFFFFF"/>
        </w:rPr>
        <w:t>“</w:t>
      </w:r>
      <w:r w:rsidRPr="00894DCA">
        <w:rPr>
          <w:i/>
          <w:color w:val="000000" w:themeColor="text1"/>
          <w:shd w:val="clear" w:color="auto" w:fill="FFFFFF"/>
        </w:rPr>
        <w:t>Defterdar</w:t>
      </w:r>
      <w:r>
        <w:rPr>
          <w:i/>
          <w:color w:val="000000" w:themeColor="text1"/>
          <w:shd w:val="clear" w:color="auto" w:fill="FFFFFF"/>
        </w:rPr>
        <w:t>”</w:t>
      </w:r>
      <w:r w:rsidRPr="00894DCA">
        <w:rPr>
          <w:i/>
          <w:color w:val="000000" w:themeColor="text1"/>
          <w:shd w:val="clear" w:color="auto" w:fill="FFFFFF"/>
        </w:rPr>
        <w:t xml:space="preserve"> kadroları </w:t>
      </w:r>
      <w:r>
        <w:rPr>
          <w:i/>
          <w:color w:val="000000" w:themeColor="text1"/>
          <w:shd w:val="clear" w:color="auto" w:fill="FFFFFF"/>
        </w:rPr>
        <w:t>“</w:t>
      </w:r>
      <w:r w:rsidRPr="00894DCA">
        <w:rPr>
          <w:i/>
          <w:color w:val="000000" w:themeColor="text1"/>
          <w:shd w:val="clear" w:color="auto" w:fill="FFFFFF"/>
        </w:rPr>
        <w:t>Maliye Başkanı</w:t>
      </w:r>
      <w:r>
        <w:rPr>
          <w:i/>
          <w:color w:val="000000" w:themeColor="text1"/>
          <w:shd w:val="clear" w:color="auto" w:fill="FFFFFF"/>
        </w:rPr>
        <w:t>”</w:t>
      </w:r>
      <w:r w:rsidRPr="00894DCA">
        <w:rPr>
          <w:i/>
          <w:color w:val="000000" w:themeColor="text1"/>
          <w:shd w:val="clear" w:color="auto" w:fill="FFFFFF"/>
        </w:rPr>
        <w:t xml:space="preserve">, </w:t>
      </w:r>
      <w:r>
        <w:rPr>
          <w:i/>
          <w:color w:val="000000" w:themeColor="text1"/>
          <w:shd w:val="clear" w:color="auto" w:fill="FFFFFF"/>
        </w:rPr>
        <w:t>“Defterdar Yardımcıs</w:t>
      </w:r>
      <w:r w:rsidRPr="00894DCA">
        <w:rPr>
          <w:i/>
          <w:color w:val="000000" w:themeColor="text1"/>
          <w:shd w:val="clear" w:color="auto" w:fill="FFFFFF"/>
        </w:rPr>
        <w:t>ı</w:t>
      </w:r>
      <w:r>
        <w:rPr>
          <w:i/>
          <w:color w:val="000000" w:themeColor="text1"/>
          <w:shd w:val="clear" w:color="auto" w:fill="FFFFFF"/>
        </w:rPr>
        <w:t>”</w:t>
      </w:r>
      <w:r w:rsidRPr="00894DCA">
        <w:rPr>
          <w:i/>
          <w:color w:val="000000" w:themeColor="text1"/>
          <w:shd w:val="clear" w:color="auto" w:fill="FFFFFF"/>
        </w:rPr>
        <w:t xml:space="preserve"> </w:t>
      </w:r>
      <w:r>
        <w:rPr>
          <w:i/>
          <w:color w:val="000000" w:themeColor="text1"/>
          <w:shd w:val="clear" w:color="auto" w:fill="FFFFFF"/>
        </w:rPr>
        <w:t>kadroları “</w:t>
      </w:r>
      <w:r w:rsidRPr="00894DCA">
        <w:rPr>
          <w:i/>
          <w:color w:val="000000" w:themeColor="text1"/>
          <w:shd w:val="clear" w:color="auto" w:fill="FFFFFF"/>
        </w:rPr>
        <w:t>Maliye Grup Başkanı</w:t>
      </w:r>
      <w:r>
        <w:rPr>
          <w:i/>
          <w:color w:val="000000" w:themeColor="text1"/>
          <w:shd w:val="clear" w:color="auto" w:fill="FFFFFF"/>
        </w:rPr>
        <w:t>”</w:t>
      </w:r>
      <w:r w:rsidRPr="00894DCA">
        <w:rPr>
          <w:i/>
          <w:color w:val="000000" w:themeColor="text1"/>
          <w:shd w:val="clear" w:color="auto" w:fill="FFFFFF"/>
        </w:rPr>
        <w:t>,</w:t>
      </w:r>
      <w:r>
        <w:rPr>
          <w:i/>
          <w:color w:val="000000" w:themeColor="text1"/>
          <w:shd w:val="clear" w:color="auto" w:fill="FFFFFF"/>
        </w:rPr>
        <w:t>”</w:t>
      </w:r>
      <w:proofErr w:type="spellStart"/>
      <w:r w:rsidRPr="00894DCA">
        <w:rPr>
          <w:i/>
          <w:color w:val="000000" w:themeColor="text1"/>
          <w:shd w:val="clear" w:color="auto" w:fill="FFFFFF"/>
        </w:rPr>
        <w:t>Muhakemat</w:t>
      </w:r>
      <w:proofErr w:type="spellEnd"/>
      <w:r w:rsidRPr="00894DCA">
        <w:rPr>
          <w:i/>
          <w:color w:val="000000" w:themeColor="text1"/>
          <w:shd w:val="clear" w:color="auto" w:fill="FFFFFF"/>
        </w:rPr>
        <w:t xml:space="preserve"> Müdürü</w:t>
      </w:r>
      <w:r>
        <w:rPr>
          <w:i/>
          <w:color w:val="000000" w:themeColor="text1"/>
          <w:shd w:val="clear" w:color="auto" w:fill="FFFFFF"/>
        </w:rPr>
        <w:t>”</w:t>
      </w:r>
      <w:r w:rsidRPr="00894DCA">
        <w:rPr>
          <w:i/>
          <w:color w:val="000000" w:themeColor="text1"/>
          <w:shd w:val="clear" w:color="auto" w:fill="FFFFFF"/>
        </w:rPr>
        <w:t xml:space="preserve"> kadroları </w:t>
      </w:r>
      <w:r>
        <w:rPr>
          <w:i/>
          <w:color w:val="000000" w:themeColor="text1"/>
          <w:shd w:val="clear" w:color="auto" w:fill="FFFFFF"/>
        </w:rPr>
        <w:t>“</w:t>
      </w:r>
      <w:r w:rsidRPr="00894DCA">
        <w:rPr>
          <w:i/>
          <w:color w:val="000000" w:themeColor="text1"/>
          <w:shd w:val="clear" w:color="auto" w:fill="FFFFFF"/>
        </w:rPr>
        <w:t>Hukuk Danışmanı</w:t>
      </w:r>
      <w:r>
        <w:rPr>
          <w:i/>
          <w:color w:val="000000" w:themeColor="text1"/>
          <w:shd w:val="clear" w:color="auto" w:fill="FFFFFF"/>
        </w:rPr>
        <w:t>”</w:t>
      </w:r>
      <w:r w:rsidRPr="00894DCA">
        <w:rPr>
          <w:i/>
          <w:color w:val="000000" w:themeColor="text1"/>
          <w:shd w:val="clear" w:color="auto" w:fill="FFFFFF"/>
        </w:rPr>
        <w:t>,</w:t>
      </w:r>
      <w:r>
        <w:rPr>
          <w:i/>
          <w:color w:val="000000" w:themeColor="text1"/>
          <w:shd w:val="clear" w:color="auto" w:fill="FFFFFF"/>
        </w:rPr>
        <w:t>”</w:t>
      </w:r>
      <w:r w:rsidRPr="00894DCA">
        <w:rPr>
          <w:i/>
          <w:color w:val="000000" w:themeColor="text1"/>
          <w:shd w:val="clear" w:color="auto" w:fill="FFFFFF"/>
        </w:rPr>
        <w:t>Muhasebe Müdürü, Saymanlık Müdürü, Milli Emlak Müdürü, Personel Müdürü, Malmüdürü</w:t>
      </w:r>
      <w:r>
        <w:rPr>
          <w:i/>
          <w:color w:val="000000" w:themeColor="text1"/>
          <w:shd w:val="clear" w:color="auto" w:fill="FFFFFF"/>
        </w:rPr>
        <w:t>”</w:t>
      </w:r>
      <w:r w:rsidRPr="00894DCA">
        <w:rPr>
          <w:i/>
          <w:color w:val="000000" w:themeColor="text1"/>
          <w:shd w:val="clear" w:color="auto" w:fill="FFFFFF"/>
        </w:rPr>
        <w:t xml:space="preserve"> kadroları </w:t>
      </w:r>
      <w:r>
        <w:rPr>
          <w:i/>
          <w:color w:val="000000" w:themeColor="text1"/>
          <w:shd w:val="clear" w:color="auto" w:fill="FFFFFF"/>
        </w:rPr>
        <w:t>“</w:t>
      </w:r>
      <w:r w:rsidRPr="00894DCA">
        <w:rPr>
          <w:i/>
          <w:color w:val="000000" w:themeColor="text1"/>
          <w:shd w:val="clear" w:color="auto" w:fill="FFFFFF"/>
        </w:rPr>
        <w:t>Maliye Müdürü</w:t>
      </w:r>
      <w:r>
        <w:rPr>
          <w:i/>
          <w:color w:val="000000" w:themeColor="text1"/>
          <w:shd w:val="clear" w:color="auto" w:fill="FFFFFF"/>
        </w:rPr>
        <w:t>”</w:t>
      </w:r>
      <w:r w:rsidRPr="00894DCA">
        <w:rPr>
          <w:i/>
          <w:color w:val="000000" w:themeColor="text1"/>
          <w:shd w:val="clear" w:color="auto" w:fill="FFFFFF"/>
        </w:rPr>
        <w:t xml:space="preserve">, </w:t>
      </w:r>
      <w:r>
        <w:rPr>
          <w:i/>
          <w:color w:val="000000" w:themeColor="text1"/>
          <w:shd w:val="clear" w:color="auto" w:fill="FFFFFF"/>
        </w:rPr>
        <w:t>“</w:t>
      </w:r>
      <w:proofErr w:type="gramStart"/>
      <w:r>
        <w:rPr>
          <w:i/>
          <w:color w:val="000000" w:themeColor="text1"/>
          <w:shd w:val="clear" w:color="auto" w:fill="FFFFFF"/>
        </w:rPr>
        <w:t>(</w:t>
      </w:r>
      <w:proofErr w:type="gramEnd"/>
      <w:r w:rsidRPr="00894DCA">
        <w:rPr>
          <w:i/>
          <w:color w:val="000000" w:themeColor="text1"/>
          <w:shd w:val="clear" w:color="auto" w:fill="FFFFFF"/>
        </w:rPr>
        <w:t>Denetim yetkili Defterdarlık Uzmanı</w:t>
      </w:r>
      <w:r>
        <w:rPr>
          <w:i/>
          <w:color w:val="000000" w:themeColor="text1"/>
          <w:shd w:val="clear" w:color="auto" w:fill="FFFFFF"/>
        </w:rPr>
        <w:t xml:space="preserve"> (denetim yetkili olanlar) ”</w:t>
      </w:r>
      <w:r w:rsidRPr="00894DCA">
        <w:rPr>
          <w:i/>
          <w:color w:val="000000" w:themeColor="text1"/>
          <w:shd w:val="clear" w:color="auto" w:fill="FFFFFF"/>
        </w:rPr>
        <w:t xml:space="preserve"> kadroları </w:t>
      </w:r>
      <w:r>
        <w:rPr>
          <w:i/>
          <w:color w:val="000000" w:themeColor="text1"/>
          <w:shd w:val="clear" w:color="auto" w:fill="FFFFFF"/>
        </w:rPr>
        <w:t xml:space="preserve">“Maliye </w:t>
      </w:r>
      <w:r w:rsidRPr="00894DCA">
        <w:rPr>
          <w:i/>
          <w:color w:val="000000" w:themeColor="text1"/>
          <w:shd w:val="clear" w:color="auto" w:fill="FFFFFF"/>
        </w:rPr>
        <w:t>Denetçisi</w:t>
      </w:r>
      <w:r>
        <w:rPr>
          <w:i/>
          <w:color w:val="000000" w:themeColor="text1"/>
          <w:shd w:val="clear" w:color="auto" w:fill="FFFFFF"/>
        </w:rPr>
        <w:t>”</w:t>
      </w:r>
      <w:r w:rsidRPr="00894DCA">
        <w:rPr>
          <w:i/>
          <w:color w:val="000000" w:themeColor="text1"/>
          <w:shd w:val="clear" w:color="auto" w:fill="FFFFFF"/>
        </w:rPr>
        <w:t>,</w:t>
      </w:r>
      <w:r>
        <w:rPr>
          <w:i/>
          <w:color w:val="000000" w:themeColor="text1"/>
          <w:shd w:val="clear" w:color="auto" w:fill="FFFFFF"/>
        </w:rPr>
        <w:t>”</w:t>
      </w:r>
      <w:r w:rsidRPr="00894DCA">
        <w:rPr>
          <w:i/>
          <w:color w:val="000000" w:themeColor="text1"/>
          <w:shd w:val="clear" w:color="auto" w:fill="FFFFFF"/>
        </w:rPr>
        <w:t>Defterdarlık Uzmanı</w:t>
      </w:r>
      <w:r>
        <w:rPr>
          <w:i/>
          <w:color w:val="000000" w:themeColor="text1"/>
          <w:shd w:val="clear" w:color="auto" w:fill="FFFFFF"/>
        </w:rPr>
        <w:t>”</w:t>
      </w:r>
      <w:r w:rsidRPr="00894DCA">
        <w:rPr>
          <w:i/>
          <w:color w:val="000000" w:themeColor="text1"/>
          <w:shd w:val="clear" w:color="auto" w:fill="FFFFFF"/>
        </w:rPr>
        <w:t xml:space="preserve"> ve </w:t>
      </w:r>
      <w:r>
        <w:rPr>
          <w:i/>
          <w:color w:val="000000" w:themeColor="text1"/>
          <w:shd w:val="clear" w:color="auto" w:fill="FFFFFF"/>
        </w:rPr>
        <w:t>“</w:t>
      </w:r>
      <w:r w:rsidRPr="00894DCA">
        <w:rPr>
          <w:i/>
          <w:color w:val="000000" w:themeColor="text1"/>
          <w:shd w:val="clear" w:color="auto" w:fill="FFFFFF"/>
        </w:rPr>
        <w:t xml:space="preserve">Şef </w:t>
      </w:r>
      <w:r>
        <w:rPr>
          <w:i/>
          <w:color w:val="000000" w:themeColor="text1"/>
          <w:shd w:val="clear" w:color="auto" w:fill="FFFFFF"/>
        </w:rPr>
        <w:t>“</w:t>
      </w:r>
      <w:r w:rsidRPr="00894DCA">
        <w:rPr>
          <w:i/>
          <w:color w:val="000000" w:themeColor="text1"/>
          <w:shd w:val="clear" w:color="auto" w:fill="FFFFFF"/>
        </w:rPr>
        <w:t xml:space="preserve">kadroları </w:t>
      </w:r>
      <w:r>
        <w:rPr>
          <w:i/>
          <w:color w:val="000000" w:themeColor="text1"/>
          <w:shd w:val="clear" w:color="auto" w:fill="FFFFFF"/>
        </w:rPr>
        <w:t>“</w:t>
      </w:r>
      <w:r w:rsidRPr="00894DCA">
        <w:rPr>
          <w:i/>
          <w:color w:val="000000" w:themeColor="text1"/>
          <w:shd w:val="clear" w:color="auto" w:fill="FFFFFF"/>
        </w:rPr>
        <w:t>Mali Hizmetler Uzmanı</w:t>
      </w:r>
      <w:r>
        <w:rPr>
          <w:i/>
          <w:color w:val="000000" w:themeColor="text1"/>
          <w:shd w:val="clear" w:color="auto" w:fill="FFFFFF"/>
        </w:rPr>
        <w:t>”, “</w:t>
      </w:r>
      <w:r w:rsidRPr="00894DCA">
        <w:rPr>
          <w:i/>
          <w:color w:val="000000" w:themeColor="text1"/>
          <w:shd w:val="clear" w:color="auto" w:fill="FFFFFF"/>
        </w:rPr>
        <w:t>Memur, Veri Hazırlama Kontrol İşletmeni, Veznedar,</w:t>
      </w:r>
      <w:r>
        <w:rPr>
          <w:i/>
          <w:color w:val="000000" w:themeColor="text1"/>
          <w:shd w:val="clear" w:color="auto" w:fill="FFFFFF"/>
        </w:rPr>
        <w:t>” vb benzeri kadrolar</w:t>
      </w:r>
      <w:r w:rsidRPr="00894DCA">
        <w:rPr>
          <w:i/>
          <w:color w:val="000000" w:themeColor="text1"/>
          <w:shd w:val="clear" w:color="auto" w:fill="FFFFFF"/>
        </w:rPr>
        <w:t xml:space="preserve"> </w:t>
      </w:r>
      <w:r>
        <w:rPr>
          <w:i/>
          <w:color w:val="000000" w:themeColor="text1"/>
          <w:shd w:val="clear" w:color="auto" w:fill="FFFFFF"/>
        </w:rPr>
        <w:t>“</w:t>
      </w:r>
      <w:r w:rsidRPr="00894DCA">
        <w:rPr>
          <w:i/>
          <w:color w:val="000000" w:themeColor="text1"/>
          <w:shd w:val="clear" w:color="auto" w:fill="FFFFFF"/>
        </w:rPr>
        <w:t>Maliye Memuru</w:t>
      </w:r>
      <w:r>
        <w:rPr>
          <w:i/>
          <w:color w:val="000000" w:themeColor="text1"/>
          <w:shd w:val="clear" w:color="auto" w:fill="FFFFFF"/>
        </w:rPr>
        <w:t>”</w:t>
      </w:r>
      <w:r w:rsidRPr="00894DCA">
        <w:rPr>
          <w:i/>
          <w:color w:val="000000" w:themeColor="text1"/>
          <w:shd w:val="clear" w:color="auto" w:fill="FFFFFF"/>
        </w:rPr>
        <w:t xml:space="preserve">, </w:t>
      </w:r>
      <w:r>
        <w:rPr>
          <w:i/>
          <w:color w:val="000000" w:themeColor="text1"/>
          <w:shd w:val="clear" w:color="auto" w:fill="FFFFFF"/>
        </w:rPr>
        <w:t>“</w:t>
      </w:r>
      <w:r w:rsidRPr="00894DCA">
        <w:rPr>
          <w:i/>
          <w:color w:val="000000" w:themeColor="text1"/>
          <w:shd w:val="clear" w:color="auto" w:fill="FFFFFF"/>
        </w:rPr>
        <w:t>Şoför, Hizmetli, Kaloriferci, Bekçi, Evrak Dağıtıcı, Aşçı vb</w:t>
      </w:r>
      <w:r>
        <w:rPr>
          <w:i/>
          <w:color w:val="000000" w:themeColor="text1"/>
          <w:shd w:val="clear" w:color="auto" w:fill="FFFFFF"/>
        </w:rPr>
        <w:t>”</w:t>
      </w:r>
      <w:r w:rsidRPr="00894DCA">
        <w:rPr>
          <w:i/>
          <w:color w:val="000000" w:themeColor="text1"/>
          <w:shd w:val="clear" w:color="auto" w:fill="FFFFFF"/>
        </w:rPr>
        <w:t xml:space="preserve">. </w:t>
      </w:r>
      <w:proofErr w:type="gramStart"/>
      <w:r>
        <w:rPr>
          <w:i/>
          <w:color w:val="000000" w:themeColor="text1"/>
          <w:shd w:val="clear" w:color="auto" w:fill="FFFFFF"/>
        </w:rPr>
        <w:t>kadroları</w:t>
      </w:r>
      <w:proofErr w:type="gramEnd"/>
      <w:r>
        <w:rPr>
          <w:i/>
          <w:color w:val="000000" w:themeColor="text1"/>
          <w:shd w:val="clear" w:color="auto" w:fill="FFFFFF"/>
        </w:rPr>
        <w:t xml:space="preserve"> </w:t>
      </w:r>
      <w:r w:rsidRPr="00894DCA">
        <w:rPr>
          <w:i/>
          <w:color w:val="000000" w:themeColor="text1"/>
          <w:shd w:val="clear" w:color="auto" w:fill="FFFFFF"/>
        </w:rPr>
        <w:t>Destek Hizmetleri Görevlisi,</w:t>
      </w:r>
    </w:p>
    <w:p w:rsidR="00D90421" w:rsidRPr="00894DCA" w:rsidRDefault="00D90421" w:rsidP="00D90421">
      <w:pPr>
        <w:ind w:firstLine="567"/>
        <w:jc w:val="both"/>
        <w:rPr>
          <w:i/>
          <w:color w:val="000000" w:themeColor="text1"/>
        </w:rPr>
      </w:pPr>
    </w:p>
    <w:p w:rsidR="00D90421" w:rsidRPr="00CF3F42" w:rsidRDefault="00D90421" w:rsidP="00D90421">
      <w:pPr>
        <w:jc w:val="both"/>
        <w:rPr>
          <w:i/>
          <w:color w:val="000000" w:themeColor="text1"/>
        </w:rPr>
      </w:pPr>
      <w:r>
        <w:rPr>
          <w:i/>
          <w:color w:val="000000" w:themeColor="text1"/>
        </w:rPr>
        <w:t xml:space="preserve">          Kadrolarına </w:t>
      </w:r>
      <w:r w:rsidRPr="00CF3F42">
        <w:rPr>
          <w:i/>
          <w:color w:val="000000" w:themeColor="text1"/>
        </w:rPr>
        <w:t xml:space="preserve">başka bir işleme gerek kalmaksızın halen bulundukları kadro dereceleriyle atanmış sayılırlar. </w:t>
      </w:r>
      <w:r>
        <w:rPr>
          <w:i/>
          <w:color w:val="000000" w:themeColor="text1"/>
        </w:rPr>
        <w:t xml:space="preserve">İlgililerin eski kadrolarında geçirdikleri süreler yeni atandıkları kadrolarda geçirilmiş sayılır. </w:t>
      </w:r>
    </w:p>
    <w:p w:rsidR="00D90421" w:rsidRPr="00CF3F42" w:rsidRDefault="00D90421" w:rsidP="00D90421">
      <w:pPr>
        <w:jc w:val="both"/>
        <w:rPr>
          <w:i/>
          <w:color w:val="000000" w:themeColor="text1"/>
        </w:rPr>
      </w:pPr>
      <w:r w:rsidRPr="00CF3F42">
        <w:rPr>
          <w:i/>
          <w:color w:val="000000" w:themeColor="text1"/>
        </w:rPr>
        <w:t> </w:t>
      </w:r>
    </w:p>
    <w:p w:rsidR="00D90421" w:rsidRPr="00CF3F42" w:rsidRDefault="00D90421" w:rsidP="00D90421">
      <w:pPr>
        <w:ind w:firstLine="567"/>
        <w:jc w:val="both"/>
        <w:rPr>
          <w:i/>
          <w:color w:val="000000" w:themeColor="text1"/>
        </w:rPr>
      </w:pPr>
      <w:r w:rsidRPr="00CF3F42">
        <w:rPr>
          <w:i/>
          <w:color w:val="000000" w:themeColor="text1"/>
        </w:rPr>
        <w:t xml:space="preserve">İlgili mevzuatında düzenleme yapılıncaya kadar, 657 sayılı Kanunun 152 </w:t>
      </w:r>
      <w:proofErr w:type="spellStart"/>
      <w:r w:rsidRPr="00CF3F42">
        <w:rPr>
          <w:i/>
          <w:color w:val="000000" w:themeColor="text1"/>
        </w:rPr>
        <w:t>nci</w:t>
      </w:r>
      <w:proofErr w:type="spellEnd"/>
      <w:r w:rsidRPr="00CF3F42">
        <w:rPr>
          <w:i/>
          <w:color w:val="000000" w:themeColor="text1"/>
        </w:rPr>
        <w:t xml:space="preserve"> maddesine göre yapılacak </w:t>
      </w:r>
      <w:r>
        <w:rPr>
          <w:i/>
          <w:color w:val="000000" w:themeColor="text1"/>
        </w:rPr>
        <w:t xml:space="preserve">ek gösterge </w:t>
      </w:r>
      <w:r w:rsidRPr="00CF3F42">
        <w:rPr>
          <w:i/>
          <w:color w:val="000000" w:themeColor="text1"/>
        </w:rPr>
        <w:t xml:space="preserve">zam ve tazminat </w:t>
      </w:r>
      <w:r>
        <w:rPr>
          <w:i/>
          <w:color w:val="000000" w:themeColor="text1"/>
        </w:rPr>
        <w:t>(makam tazminatı hariç)</w:t>
      </w:r>
      <w:r w:rsidRPr="00CF3F42">
        <w:rPr>
          <w:i/>
          <w:color w:val="000000" w:themeColor="text1"/>
        </w:rPr>
        <w:t>ödemelerinde</w:t>
      </w:r>
      <w:r>
        <w:rPr>
          <w:i/>
          <w:color w:val="000000" w:themeColor="text1"/>
        </w:rPr>
        <w:t>;</w:t>
      </w:r>
      <w:r w:rsidRPr="00CF3F42">
        <w:rPr>
          <w:i/>
          <w:color w:val="000000" w:themeColor="text1"/>
        </w:rPr>
        <w:t xml:space="preserve"> </w:t>
      </w:r>
      <w:r>
        <w:rPr>
          <w:i/>
          <w:color w:val="000000" w:themeColor="text1"/>
        </w:rPr>
        <w:t xml:space="preserve">Maliye Başkanlarına Bakanlık Genel Müdür Yardımcıları için, Maliye Grup Başkanlarına Bakanlık Genel müdürlük daire başkanları için, Maliye Grup Müdürlerine ve maliye </w:t>
      </w:r>
      <w:proofErr w:type="gramStart"/>
      <w:r>
        <w:rPr>
          <w:i/>
          <w:color w:val="000000" w:themeColor="text1"/>
        </w:rPr>
        <w:t>müdürlerine  mülga</w:t>
      </w:r>
      <w:proofErr w:type="gramEnd"/>
      <w:r>
        <w:rPr>
          <w:i/>
          <w:color w:val="000000" w:themeColor="text1"/>
        </w:rPr>
        <w:t xml:space="preserve"> Malmüdürleri için, Maliye Denetçileri ve Mali Hizmetler uzmanlarına  mülga defterdarlık uzmanları için </w:t>
      </w:r>
      <w:r w:rsidRPr="00CF3F42">
        <w:rPr>
          <w:i/>
          <w:color w:val="000000" w:themeColor="text1"/>
        </w:rPr>
        <w:t xml:space="preserve">belirlenmiş olan puan ve oranlar esas alınır. Bu madde uyarınca </w:t>
      </w:r>
      <w:r>
        <w:rPr>
          <w:i/>
          <w:color w:val="000000" w:themeColor="text1"/>
        </w:rPr>
        <w:t xml:space="preserve">Maliye başkanlarına 3000, Maliye Grup Başkanlarına 2000, Maliye Grup müdürlerine 1000 gösterge rakamı üzerinden makam tazminatı ödenir. Maliye Memuru kadrolarına atananlar için Veri Hazırlama ve Kontrol işletmeni için belirlenen zam ve tazminatların haricinde 5000 gösterge rakamı üzerinden Mali sorumluluk tazminatı ödenir. </w:t>
      </w:r>
    </w:p>
    <w:p w:rsidR="00D90421" w:rsidRDefault="00D90421" w:rsidP="00D90421">
      <w:pPr>
        <w:jc w:val="both"/>
        <w:rPr>
          <w:i/>
          <w:color w:val="000000" w:themeColor="text1"/>
        </w:rPr>
      </w:pPr>
      <w:r w:rsidRPr="00CF3F42">
        <w:rPr>
          <w:i/>
          <w:color w:val="000000" w:themeColor="text1"/>
        </w:rPr>
        <w:t> </w:t>
      </w:r>
    </w:p>
    <w:p w:rsidR="00D90421" w:rsidRPr="00214B63" w:rsidRDefault="00D90421" w:rsidP="00D90421">
      <w:pPr>
        <w:pStyle w:val="NormalWeb"/>
        <w:spacing w:before="0" w:beforeAutospacing="0" w:after="0" w:afterAutospacing="0"/>
        <w:ind w:right="23"/>
        <w:jc w:val="both"/>
        <w:rPr>
          <w:i/>
          <w:shd w:val="clear" w:color="auto" w:fill="FFFFFF"/>
        </w:rPr>
      </w:pPr>
      <w:r>
        <w:rPr>
          <w:shd w:val="clear" w:color="auto" w:fill="FFFFFF"/>
        </w:rPr>
        <w:t xml:space="preserve">           </w:t>
      </w:r>
      <w:r w:rsidRPr="00214B63">
        <w:rPr>
          <w:i/>
          <w:shd w:val="clear" w:color="auto" w:fill="FFFFFF"/>
        </w:rPr>
        <w:t xml:space="preserve">Bakanlıkça </w:t>
      </w:r>
      <w:proofErr w:type="gramStart"/>
      <w:r w:rsidRPr="00214B63">
        <w:rPr>
          <w:i/>
          <w:shd w:val="clear" w:color="auto" w:fill="FFFFFF"/>
        </w:rPr>
        <w:t>illere  yapılacak</w:t>
      </w:r>
      <w:proofErr w:type="gramEnd"/>
      <w:r w:rsidRPr="00214B63">
        <w:rPr>
          <w:i/>
          <w:shd w:val="clear" w:color="auto" w:fill="FFFFFF"/>
        </w:rPr>
        <w:t xml:space="preserve"> atamalar, doğrudan Maliye Başkanlığı emrine yapılır. </w:t>
      </w:r>
      <w:proofErr w:type="gramStart"/>
      <w:r w:rsidRPr="00214B63">
        <w:rPr>
          <w:i/>
          <w:shd w:val="clear" w:color="auto" w:fill="FFFFFF"/>
        </w:rPr>
        <w:t>Birimlerin  ihtiyacına</w:t>
      </w:r>
      <w:proofErr w:type="gramEnd"/>
      <w:r w:rsidRPr="00214B63">
        <w:rPr>
          <w:i/>
          <w:shd w:val="clear" w:color="auto" w:fill="FFFFFF"/>
        </w:rPr>
        <w:t xml:space="preserve"> göre görevlendirmeler  Maliye Başkanlığınca yapılır.  </w:t>
      </w:r>
    </w:p>
    <w:p w:rsidR="00D90421" w:rsidRPr="00214B63" w:rsidRDefault="00D90421" w:rsidP="00D90421">
      <w:pPr>
        <w:pStyle w:val="NormalWeb"/>
        <w:spacing w:before="0" w:beforeAutospacing="0" w:after="0" w:afterAutospacing="0"/>
        <w:ind w:right="23"/>
        <w:jc w:val="both"/>
        <w:rPr>
          <w:i/>
          <w:color w:val="333333"/>
          <w:shd w:val="clear" w:color="auto" w:fill="FFFFFF"/>
        </w:rPr>
      </w:pPr>
    </w:p>
    <w:p w:rsidR="00D90421" w:rsidRPr="00214B63" w:rsidRDefault="00D90421" w:rsidP="00D90421">
      <w:pPr>
        <w:pStyle w:val="NormalWeb"/>
        <w:spacing w:before="0" w:beforeAutospacing="0" w:after="0" w:afterAutospacing="0"/>
        <w:ind w:right="23"/>
        <w:jc w:val="both"/>
        <w:rPr>
          <w:i/>
          <w:shd w:val="clear" w:color="auto" w:fill="FFFFFF"/>
        </w:rPr>
      </w:pPr>
      <w:r w:rsidRPr="00214B63">
        <w:rPr>
          <w:i/>
          <w:color w:val="FF0000"/>
          <w:shd w:val="clear" w:color="auto" w:fill="FFFFFF"/>
        </w:rPr>
        <w:t xml:space="preserve">            </w:t>
      </w:r>
      <w:r w:rsidRPr="00214B63">
        <w:rPr>
          <w:i/>
          <w:shd w:val="clear" w:color="auto" w:fill="FFFFFF"/>
        </w:rPr>
        <w:t xml:space="preserve">Müdürler, ilk aşamada sınava tabi tutulur. % 50 sınav sonucu, % 50 amirlerinin olumlu görüşü ve performansları dikkate alınarak başarı sırasına göre Grup Müdürü kadrosuna atanırlar. İhtiyaç fazlası ve başarılı değerlendirilmeyenler maliye müdürü olarak görevlendirilirler. </w:t>
      </w:r>
    </w:p>
    <w:p w:rsidR="00D90421" w:rsidRPr="00214B63" w:rsidRDefault="00D90421" w:rsidP="00D90421">
      <w:pPr>
        <w:pStyle w:val="NormalWeb"/>
        <w:spacing w:before="0" w:beforeAutospacing="0" w:after="0" w:afterAutospacing="0"/>
        <w:ind w:right="23"/>
        <w:jc w:val="both"/>
        <w:rPr>
          <w:i/>
          <w:shd w:val="clear" w:color="auto" w:fill="FFFFFF"/>
        </w:rPr>
      </w:pPr>
    </w:p>
    <w:p w:rsidR="00D90421" w:rsidRPr="00214B63" w:rsidRDefault="00D90421" w:rsidP="00D90421">
      <w:pPr>
        <w:pStyle w:val="NormalWeb"/>
        <w:spacing w:before="0" w:beforeAutospacing="0" w:after="0" w:afterAutospacing="0"/>
        <w:ind w:right="23"/>
        <w:jc w:val="both"/>
        <w:rPr>
          <w:i/>
          <w:shd w:val="clear" w:color="auto" w:fill="FFFFFF"/>
        </w:rPr>
      </w:pPr>
      <w:r w:rsidRPr="00214B63">
        <w:rPr>
          <w:i/>
          <w:shd w:val="clear" w:color="auto" w:fill="FFFFFF"/>
        </w:rPr>
        <w:t xml:space="preserve">            Müdür Yardımcıları ise, aynı yöntemle Maliye Müdürü olarak </w:t>
      </w:r>
      <w:proofErr w:type="gramStart"/>
      <w:r w:rsidRPr="00214B63">
        <w:rPr>
          <w:i/>
          <w:shd w:val="clear" w:color="auto" w:fill="FFFFFF"/>
        </w:rPr>
        <w:t>şubelerde   görevlendirilir</w:t>
      </w:r>
      <w:proofErr w:type="gramEnd"/>
      <w:r w:rsidRPr="00214B63">
        <w:rPr>
          <w:i/>
          <w:shd w:val="clear" w:color="auto" w:fill="FFFFFF"/>
        </w:rPr>
        <w:t xml:space="preserve">, ihtiyaç fazlası ve başarı değerlendirilmeyenler Mali Hizmetler Uzmanı olarak görevlendirilirler. Şubelerde müdür olarak Mali Hizmetler Uzmanları görevlendirilebilir. </w:t>
      </w:r>
    </w:p>
    <w:p w:rsidR="00D90421" w:rsidRPr="00214B63" w:rsidRDefault="00D90421" w:rsidP="00D90421">
      <w:pPr>
        <w:pStyle w:val="NormalWeb"/>
        <w:spacing w:before="0" w:beforeAutospacing="0" w:after="0" w:afterAutospacing="0"/>
        <w:ind w:right="23"/>
        <w:jc w:val="both"/>
        <w:rPr>
          <w:i/>
          <w:shd w:val="clear" w:color="auto" w:fill="FFFFFF"/>
        </w:rPr>
      </w:pPr>
    </w:p>
    <w:p w:rsidR="00D90421" w:rsidRDefault="00D90421" w:rsidP="00D90421">
      <w:pPr>
        <w:ind w:firstLine="567"/>
        <w:jc w:val="both"/>
        <w:rPr>
          <w:i/>
        </w:rPr>
      </w:pPr>
      <w:r>
        <w:rPr>
          <w:i/>
        </w:rPr>
        <w:t xml:space="preserve">     </w:t>
      </w:r>
      <w:r w:rsidRPr="00214B63">
        <w:rPr>
          <w:i/>
        </w:rPr>
        <w:t xml:space="preserve">Her yıl yapılacak performans değerlendirmesi sonucu; çok iyi performans gösterenler üst görevlerde ve üst bölgelerde görevlendirilebilir. Beklentilerin altında ve yetersiz performans sergileyen yöneticiler, bir başka yere atanır, yetersizliği devam ettiği takdirde bir alt göreve atanır. </w:t>
      </w:r>
    </w:p>
    <w:p w:rsidR="00D90421" w:rsidRPr="007138D5" w:rsidRDefault="00D90421" w:rsidP="00D90421">
      <w:pPr>
        <w:ind w:firstLine="567"/>
        <w:jc w:val="both"/>
        <w:rPr>
          <w:i/>
          <w:color w:val="00B050"/>
        </w:rPr>
      </w:pPr>
    </w:p>
    <w:p w:rsidR="00D90421" w:rsidRDefault="00D90421" w:rsidP="00D90421">
      <w:pPr>
        <w:pStyle w:val="NormalWeb"/>
        <w:tabs>
          <w:tab w:val="left" w:pos="851"/>
        </w:tabs>
        <w:spacing w:before="0" w:beforeAutospacing="0" w:after="0" w:afterAutospacing="0"/>
        <w:ind w:right="23"/>
        <w:jc w:val="both"/>
        <w:rPr>
          <w:i/>
          <w:color w:val="000000" w:themeColor="text1"/>
          <w:shd w:val="clear" w:color="auto" w:fill="FFFFFF"/>
        </w:rPr>
      </w:pPr>
      <w:r>
        <w:rPr>
          <w:color w:val="333333"/>
          <w:shd w:val="clear" w:color="auto" w:fill="FFFFFF"/>
        </w:rPr>
        <w:lastRenderedPageBreak/>
        <w:t xml:space="preserve">             </w:t>
      </w:r>
      <w:r w:rsidRPr="007138D5">
        <w:rPr>
          <w:color w:val="000000" w:themeColor="text1"/>
          <w:shd w:val="clear" w:color="auto" w:fill="FFFFFF"/>
        </w:rPr>
        <w:t xml:space="preserve"> </w:t>
      </w:r>
      <w:r w:rsidRPr="007138D5">
        <w:rPr>
          <w:i/>
          <w:color w:val="000000" w:themeColor="text1"/>
          <w:shd w:val="clear" w:color="auto" w:fill="FFFFFF"/>
        </w:rPr>
        <w:t xml:space="preserve">Ayrıca, Maliye idaresi ile vatandaşlar arasında iş ve işlemlerden kaynaklanan ve dava açılması halinde kazanılma olasılığı bulunmayan uzlaşmazlıkların çözülmesi için </w:t>
      </w:r>
      <w:r>
        <w:rPr>
          <w:i/>
          <w:color w:val="000000" w:themeColor="text1"/>
          <w:shd w:val="clear" w:color="auto" w:fill="FFFFFF"/>
        </w:rPr>
        <w:t xml:space="preserve">Maliye </w:t>
      </w:r>
      <w:proofErr w:type="gramStart"/>
      <w:r>
        <w:rPr>
          <w:i/>
          <w:color w:val="000000" w:themeColor="text1"/>
          <w:shd w:val="clear" w:color="auto" w:fill="FFFFFF"/>
        </w:rPr>
        <w:t xml:space="preserve">Başkanlığı </w:t>
      </w:r>
      <w:r w:rsidRPr="007138D5">
        <w:rPr>
          <w:i/>
          <w:color w:val="000000" w:themeColor="text1"/>
          <w:shd w:val="clear" w:color="auto" w:fill="FFFFFF"/>
        </w:rPr>
        <w:t xml:space="preserve"> bünyesinde</w:t>
      </w:r>
      <w:proofErr w:type="gramEnd"/>
      <w:r w:rsidRPr="007138D5">
        <w:rPr>
          <w:i/>
          <w:color w:val="000000" w:themeColor="text1"/>
          <w:shd w:val="clear" w:color="auto" w:fill="FFFFFF"/>
        </w:rPr>
        <w:t xml:space="preserve"> Maliye Başkanı/ </w:t>
      </w:r>
      <w:r>
        <w:rPr>
          <w:i/>
          <w:color w:val="000000" w:themeColor="text1"/>
          <w:shd w:val="clear" w:color="auto" w:fill="FFFFFF"/>
        </w:rPr>
        <w:t xml:space="preserve">Maliye  </w:t>
      </w:r>
      <w:r w:rsidRPr="007138D5">
        <w:rPr>
          <w:i/>
          <w:color w:val="000000" w:themeColor="text1"/>
          <w:shd w:val="clear" w:color="auto" w:fill="FFFFFF"/>
        </w:rPr>
        <w:t>Grup Başkanı başkanlığında,</w:t>
      </w:r>
      <w:r>
        <w:rPr>
          <w:i/>
          <w:color w:val="000000" w:themeColor="text1"/>
          <w:shd w:val="clear" w:color="auto" w:fill="FFFFFF"/>
        </w:rPr>
        <w:t xml:space="preserve"> Hukuk Danışmanı ve ilgili Grup </w:t>
      </w:r>
      <w:r w:rsidRPr="007138D5">
        <w:rPr>
          <w:i/>
          <w:color w:val="000000" w:themeColor="text1"/>
          <w:shd w:val="clear" w:color="auto" w:fill="FFFFFF"/>
        </w:rPr>
        <w:t xml:space="preserve"> müdürlerinin katılımı</w:t>
      </w:r>
      <w:r>
        <w:rPr>
          <w:i/>
          <w:color w:val="000000" w:themeColor="text1"/>
          <w:shd w:val="clear" w:color="auto" w:fill="FFFFFF"/>
        </w:rPr>
        <w:t xml:space="preserve">yla Uzlaşma Komisyonu oluşturulur. Bunlara ayda bir defayı geçmemek </w:t>
      </w:r>
      <w:proofErr w:type="gramStart"/>
      <w:r>
        <w:rPr>
          <w:i/>
          <w:color w:val="000000" w:themeColor="text1"/>
          <w:shd w:val="clear" w:color="auto" w:fill="FFFFFF"/>
        </w:rPr>
        <w:t>üzere  Bakanlıkça</w:t>
      </w:r>
      <w:proofErr w:type="gramEnd"/>
      <w:r>
        <w:rPr>
          <w:i/>
          <w:color w:val="000000" w:themeColor="text1"/>
          <w:shd w:val="clear" w:color="auto" w:fill="FFFFFF"/>
        </w:rPr>
        <w:t xml:space="preserve"> belirlenecek huzur  ücreti ödenir. </w:t>
      </w:r>
    </w:p>
    <w:p w:rsidR="00D90421" w:rsidRPr="007138D5" w:rsidRDefault="00D90421" w:rsidP="00D90421">
      <w:pPr>
        <w:pStyle w:val="NormalWeb"/>
        <w:tabs>
          <w:tab w:val="left" w:pos="851"/>
        </w:tabs>
        <w:spacing w:before="0" w:beforeAutospacing="0" w:after="0" w:afterAutospacing="0"/>
        <w:ind w:right="23"/>
        <w:jc w:val="both"/>
        <w:rPr>
          <w:i/>
          <w:color w:val="000000" w:themeColor="text1"/>
          <w:shd w:val="clear" w:color="auto" w:fill="FFFFFF"/>
        </w:rPr>
      </w:pPr>
    </w:p>
    <w:p w:rsidR="00D90421" w:rsidRDefault="00D90421" w:rsidP="00D90421">
      <w:pPr>
        <w:jc w:val="both"/>
      </w:pPr>
      <w:r>
        <w:rPr>
          <w:b/>
          <w:color w:val="FF0000"/>
        </w:rPr>
        <w:t xml:space="preserve">             </w:t>
      </w:r>
      <w:r w:rsidRPr="00E369D1">
        <w:rPr>
          <w:b/>
        </w:rPr>
        <w:t xml:space="preserve">MADDE </w:t>
      </w:r>
      <w:proofErr w:type="gramStart"/>
      <w:r w:rsidRPr="00E369D1">
        <w:rPr>
          <w:b/>
        </w:rPr>
        <w:t xml:space="preserve">GEREKÇESİ </w:t>
      </w:r>
      <w:r w:rsidRPr="00E369D1">
        <w:t>:</w:t>
      </w:r>
      <w:r>
        <w:t xml:space="preserve"> Bu</w:t>
      </w:r>
      <w:proofErr w:type="gramEnd"/>
      <w:r>
        <w:t xml:space="preserve"> madde ile hem maliye personelinin aylıklarına yönelik düzenleme hem de performans uygulamasının yerleşmesi ve benimsenmesi hedeflenmektedir. Böylece </w:t>
      </w:r>
      <w:r w:rsidRPr="00D1414C">
        <w:t>Sistemin yarattığı yıllarca kendini tekrarlayan, bilgi ve beceri noktasında kendini yenilemeyen yönetici ve diğer personelin kendilerini sürekli güncel tutmaları, kurum aidiyet duygusunu geliştirebilmeleri, işlerini benimseyip sahiplenmeleri ve bu nedenle gerek bireysel ve gerekse kurumsal performansın yükseltilmesi sağlanabilecektir</w:t>
      </w:r>
      <w:r>
        <w:t>.</w:t>
      </w:r>
      <w:r w:rsidRPr="00CC3B82">
        <w:t>  </w:t>
      </w:r>
    </w:p>
    <w:p w:rsidR="00121397" w:rsidRDefault="00121397"/>
    <w:sectPr w:rsidR="00121397" w:rsidSect="0012139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0D4" w:rsidRDefault="00C140D4" w:rsidP="009D6331">
      <w:r>
        <w:separator/>
      </w:r>
    </w:p>
  </w:endnote>
  <w:endnote w:type="continuationSeparator" w:id="0">
    <w:p w:rsidR="00C140D4" w:rsidRDefault="00C140D4" w:rsidP="009D6331">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5970"/>
      <w:docPartObj>
        <w:docPartGallery w:val="Page Numbers (Bottom of Page)"/>
        <w:docPartUnique/>
      </w:docPartObj>
    </w:sdtPr>
    <w:sdtContent>
      <w:p w:rsidR="009D6331" w:rsidRDefault="009D6331">
        <w:pPr>
          <w:pStyle w:val="Altbilgi"/>
          <w:jc w:val="center"/>
        </w:pPr>
        <w:fldSimple w:instr=" PAGE   \* MERGEFORMAT ">
          <w:r>
            <w:rPr>
              <w:noProof/>
            </w:rPr>
            <w:t>12</w:t>
          </w:r>
        </w:fldSimple>
      </w:p>
    </w:sdtContent>
  </w:sdt>
  <w:p w:rsidR="009D6331" w:rsidRDefault="009D633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0D4" w:rsidRDefault="00C140D4" w:rsidP="009D6331">
      <w:r>
        <w:separator/>
      </w:r>
    </w:p>
  </w:footnote>
  <w:footnote w:type="continuationSeparator" w:id="0">
    <w:p w:rsidR="00C140D4" w:rsidRDefault="00C140D4" w:rsidP="009D63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90421"/>
    <w:rsid w:val="0000736E"/>
    <w:rsid w:val="00121397"/>
    <w:rsid w:val="006438F5"/>
    <w:rsid w:val="006712B9"/>
    <w:rsid w:val="009D6331"/>
    <w:rsid w:val="00C140D4"/>
    <w:rsid w:val="00D904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imes New Roman"/>
        <w:color w:val="535458"/>
        <w:sz w:val="23"/>
        <w:szCs w:val="23"/>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21"/>
    <w:pPr>
      <w:spacing w:after="0" w:line="240" w:lineRule="auto"/>
    </w:pPr>
    <w:rPr>
      <w:rFonts w:ascii="Times New Roman" w:eastAsia="Times New Roman" w:hAnsi="Times New Roman"/>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90421"/>
    <w:pPr>
      <w:spacing w:before="100" w:beforeAutospacing="1" w:after="100" w:afterAutospacing="1"/>
    </w:pPr>
  </w:style>
  <w:style w:type="paragraph" w:customStyle="1" w:styleId="nor0">
    <w:name w:val="nor0"/>
    <w:basedOn w:val="Normal"/>
    <w:rsid w:val="00D90421"/>
    <w:pPr>
      <w:spacing w:before="100" w:beforeAutospacing="1" w:after="100" w:afterAutospacing="1"/>
    </w:pPr>
  </w:style>
  <w:style w:type="paragraph" w:customStyle="1" w:styleId="nor1">
    <w:name w:val="nor1"/>
    <w:basedOn w:val="Normal"/>
    <w:rsid w:val="00D90421"/>
    <w:pPr>
      <w:spacing w:before="100" w:beforeAutospacing="1" w:after="100" w:afterAutospacing="1"/>
    </w:pPr>
  </w:style>
  <w:style w:type="paragraph" w:styleId="ListeParagraf">
    <w:name w:val="List Paragraph"/>
    <w:basedOn w:val="Normal"/>
    <w:uiPriority w:val="34"/>
    <w:qFormat/>
    <w:rsid w:val="00D90421"/>
    <w:pPr>
      <w:spacing w:after="200" w:line="276" w:lineRule="auto"/>
      <w:ind w:left="720"/>
      <w:contextualSpacing/>
    </w:pPr>
    <w:rPr>
      <w:rFonts w:ascii="Calibri" w:eastAsia="Calibri" w:hAnsi="Calibri"/>
      <w:sz w:val="22"/>
      <w:szCs w:val="22"/>
      <w:lang w:eastAsia="en-US"/>
    </w:rPr>
  </w:style>
  <w:style w:type="paragraph" w:customStyle="1" w:styleId="Stil">
    <w:name w:val="Stil"/>
    <w:uiPriority w:val="99"/>
    <w:rsid w:val="00D90421"/>
    <w:pPr>
      <w:widowControl w:val="0"/>
      <w:autoSpaceDE w:val="0"/>
      <w:autoSpaceDN w:val="0"/>
      <w:adjustRightInd w:val="0"/>
      <w:spacing w:after="0" w:line="240" w:lineRule="auto"/>
    </w:pPr>
    <w:rPr>
      <w:rFonts w:ascii="Times New Roman" w:eastAsia="Times New Roman" w:hAnsi="Times New Roman"/>
      <w:color w:val="auto"/>
      <w:sz w:val="24"/>
      <w:szCs w:val="24"/>
      <w:lang w:eastAsia="tr-TR"/>
    </w:rPr>
  </w:style>
  <w:style w:type="character" w:customStyle="1" w:styleId="apple-converted-space">
    <w:name w:val="apple-converted-space"/>
    <w:basedOn w:val="VarsaylanParagrafYazTipi"/>
    <w:rsid w:val="00D90421"/>
    <w:rPr>
      <w:rFonts w:cs="Times New Roman"/>
    </w:rPr>
  </w:style>
  <w:style w:type="paragraph" w:customStyle="1" w:styleId="maddebasl0">
    <w:name w:val="maddebasl0"/>
    <w:basedOn w:val="Normal"/>
    <w:rsid w:val="00D90421"/>
    <w:pPr>
      <w:spacing w:before="100" w:beforeAutospacing="1" w:after="100" w:afterAutospacing="1"/>
    </w:pPr>
  </w:style>
  <w:style w:type="paragraph" w:styleId="stbilgi">
    <w:name w:val="header"/>
    <w:basedOn w:val="Normal"/>
    <w:link w:val="stbilgiChar"/>
    <w:uiPriority w:val="99"/>
    <w:rsid w:val="00D90421"/>
    <w:pPr>
      <w:tabs>
        <w:tab w:val="center" w:pos="4536"/>
        <w:tab w:val="right" w:pos="9072"/>
      </w:tabs>
    </w:pPr>
  </w:style>
  <w:style w:type="character" w:customStyle="1" w:styleId="stbilgiChar">
    <w:name w:val="Üstbilgi Char"/>
    <w:basedOn w:val="VarsaylanParagrafYazTipi"/>
    <w:link w:val="stbilgi"/>
    <w:uiPriority w:val="99"/>
    <w:rsid w:val="00D90421"/>
    <w:rPr>
      <w:rFonts w:ascii="Times New Roman" w:eastAsia="Times New Roman" w:hAnsi="Times New Roman"/>
      <w:color w:val="auto"/>
      <w:sz w:val="24"/>
      <w:szCs w:val="24"/>
      <w:lang w:eastAsia="tr-TR"/>
    </w:rPr>
  </w:style>
  <w:style w:type="paragraph" w:customStyle="1" w:styleId="baslk0">
    <w:name w:val="baslk0"/>
    <w:basedOn w:val="Normal"/>
    <w:rsid w:val="00D90421"/>
    <w:pPr>
      <w:spacing w:line="360" w:lineRule="atLeast"/>
      <w:jc w:val="both"/>
    </w:pPr>
    <w:rPr>
      <w:rFonts w:ascii="New York" w:eastAsia="Arial Unicode MS" w:hAnsi="New York" w:cs="Arial Unicode MS"/>
      <w:b/>
      <w:bCs/>
    </w:rPr>
  </w:style>
  <w:style w:type="paragraph" w:customStyle="1" w:styleId="ksmblm1">
    <w:name w:val="ksmblm1"/>
    <w:basedOn w:val="Normal"/>
    <w:rsid w:val="00D90421"/>
    <w:pPr>
      <w:spacing w:before="57" w:line="360" w:lineRule="atLeast"/>
      <w:jc w:val="both"/>
    </w:pPr>
    <w:rPr>
      <w:rFonts w:ascii="New York" w:eastAsia="Arial Unicode MS" w:hAnsi="New York" w:cs="Arial Unicode MS"/>
      <w:sz w:val="18"/>
      <w:szCs w:val="18"/>
    </w:rPr>
  </w:style>
  <w:style w:type="paragraph" w:customStyle="1" w:styleId="maddebasl1">
    <w:name w:val="maddebasl1"/>
    <w:basedOn w:val="Normal"/>
    <w:rsid w:val="00D90421"/>
    <w:pPr>
      <w:spacing w:before="113" w:line="360" w:lineRule="atLeast"/>
      <w:jc w:val="both"/>
    </w:pPr>
    <w:rPr>
      <w:rFonts w:ascii="New York" w:eastAsia="Arial Unicode MS" w:hAnsi="New York" w:cs="Arial Unicode MS"/>
      <w:i/>
      <w:iCs/>
      <w:sz w:val="18"/>
      <w:szCs w:val="18"/>
    </w:rPr>
  </w:style>
  <w:style w:type="paragraph" w:styleId="Altbilgi">
    <w:name w:val="footer"/>
    <w:basedOn w:val="Normal"/>
    <w:link w:val="AltbilgiChar"/>
    <w:uiPriority w:val="99"/>
    <w:unhideWhenUsed/>
    <w:rsid w:val="009D6331"/>
    <w:pPr>
      <w:tabs>
        <w:tab w:val="center" w:pos="4536"/>
        <w:tab w:val="right" w:pos="9072"/>
      </w:tabs>
    </w:pPr>
  </w:style>
  <w:style w:type="character" w:customStyle="1" w:styleId="AltbilgiChar">
    <w:name w:val="Altbilgi Char"/>
    <w:basedOn w:val="VarsaylanParagrafYazTipi"/>
    <w:link w:val="Altbilgi"/>
    <w:uiPriority w:val="99"/>
    <w:rsid w:val="009D6331"/>
    <w:rPr>
      <w:rFonts w:ascii="Times New Roman" w:eastAsia="Times New Roman" w:hAnsi="Times New Roman"/>
      <w:color w:val="auto"/>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5440</Words>
  <Characters>31013</Characters>
  <Application>Microsoft Office Word</Application>
  <DocSecurity>0</DocSecurity>
  <Lines>258</Lines>
  <Paragraphs>72</Paragraphs>
  <ScaleCrop>false</ScaleCrop>
  <Company/>
  <LinksUpToDate>false</LinksUpToDate>
  <CharactersWithSpaces>36381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 TAŞ</dc:creator>
  <cp:lastModifiedBy>Rahim TAŞ</cp:lastModifiedBy>
  <cp:revision>2</cp:revision>
  <dcterms:created xsi:type="dcterms:W3CDTF">2014-05-06T08:36:00Z</dcterms:created>
  <dcterms:modified xsi:type="dcterms:W3CDTF">2014-05-06T08:39:00Z</dcterms:modified>
</cp:coreProperties>
</file>